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354A" w14:textId="487BF607" w:rsidR="007B5528" w:rsidRPr="0072554D" w:rsidRDefault="00AE2909" w:rsidP="00A93C57">
      <w:pPr>
        <w:spacing w:after="225" w:line="240" w:lineRule="auto"/>
        <w:jc w:val="center"/>
        <w:outlineLvl w:val="0"/>
        <w:rPr>
          <w:rFonts w:ascii="Times New Roman" w:hAnsi="Times New Roman" w:cs="Times New Roman"/>
          <w:b/>
          <w:sz w:val="24"/>
          <w:szCs w:val="24"/>
          <w:u w:val="single"/>
          <w:shd w:val="clear" w:color="auto" w:fill="FFFFFF"/>
        </w:rPr>
      </w:pPr>
      <w:r w:rsidRPr="0072554D">
        <w:rPr>
          <w:rFonts w:ascii="Times New Roman" w:eastAsia="Times New Roman" w:hAnsi="Times New Roman" w:cs="Times New Roman"/>
          <w:b/>
          <w:kern w:val="36"/>
          <w:sz w:val="24"/>
          <w:szCs w:val="24"/>
          <w:u w:val="single"/>
          <w:lang w:eastAsia="sk-SK"/>
        </w:rPr>
        <w:t xml:space="preserve">Ochrana osobných údajov </w:t>
      </w:r>
    </w:p>
    <w:p w14:paraId="5C5B27D4" w14:textId="77777777" w:rsidR="007B5528" w:rsidRPr="0072554D" w:rsidRDefault="007B5528" w:rsidP="007B5528">
      <w:pPr>
        <w:pStyle w:val="Bezriadkovania"/>
        <w:jc w:val="center"/>
        <w:rPr>
          <w:rFonts w:ascii="Times New Roman" w:hAnsi="Times New Roman" w:cs="Times New Roman"/>
          <w:b/>
          <w:sz w:val="24"/>
          <w:szCs w:val="24"/>
          <w:u w:val="single"/>
        </w:rPr>
      </w:pPr>
    </w:p>
    <w:p w14:paraId="3013E8F4" w14:textId="77777777" w:rsidR="00AE2909" w:rsidRPr="0072554D" w:rsidRDefault="00AE2909" w:rsidP="00AE2909">
      <w:pPr>
        <w:spacing w:after="225" w:line="240" w:lineRule="auto"/>
        <w:jc w:val="center"/>
        <w:outlineLvl w:val="0"/>
        <w:rPr>
          <w:rFonts w:ascii="Times New Roman" w:eastAsia="Times New Roman" w:hAnsi="Times New Roman" w:cs="Times New Roman"/>
          <w:b/>
          <w:kern w:val="36"/>
          <w:sz w:val="24"/>
          <w:szCs w:val="24"/>
          <w:u w:val="single"/>
          <w:lang w:eastAsia="sk-SK"/>
        </w:rPr>
      </w:pPr>
      <w:r w:rsidRPr="0072554D">
        <w:rPr>
          <w:rFonts w:ascii="Times New Roman" w:eastAsia="Times New Roman" w:hAnsi="Times New Roman" w:cs="Times New Roman"/>
          <w:b/>
          <w:noProof/>
          <w:kern w:val="36"/>
          <w:sz w:val="24"/>
          <w:szCs w:val="24"/>
          <w:u w:val="single"/>
          <w:lang w:eastAsia="sk-SK"/>
        </w:rPr>
        <w:drawing>
          <wp:inline distT="0" distB="0" distL="0" distR="0" wp14:anchorId="74219C88" wp14:editId="487F0704">
            <wp:extent cx="5760720" cy="2083435"/>
            <wp:effectExtent l="152400" t="152400" r="144780" b="107315"/>
            <wp:docPr id="1" name="Obrázok 0" descr="gdpr-logo-s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r-logo-slim.jpg"/>
                    <pic:cNvPicPr/>
                  </pic:nvPicPr>
                  <pic:blipFill>
                    <a:blip r:embed="rId5"/>
                    <a:stretch>
                      <a:fillRect/>
                    </a:stretch>
                  </pic:blipFill>
                  <pic:spPr>
                    <a:xfrm>
                      <a:off x="0" y="0"/>
                      <a:ext cx="5760720" cy="208343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06DC9290"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Vážený hosť / hostia,</w:t>
      </w:r>
    </w:p>
    <w:p w14:paraId="56EF6172" w14:textId="34A758D4"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Táto informácia o ochrane osobných údajov a súkromia sa vzťahuje na Vás a na Vaše osobné údaje, pretože ste našim zákazníkom</w:t>
      </w:r>
      <w:r w:rsidR="00A93C57" w:rsidRPr="0072554D">
        <w:rPr>
          <w:rFonts w:ascii="Times New Roman" w:eastAsia="Times New Roman" w:hAnsi="Times New Roman" w:cs="Times New Roman"/>
          <w:sz w:val="24"/>
          <w:szCs w:val="24"/>
          <w:lang w:eastAsia="sk-SK"/>
        </w:rPr>
        <w:t xml:space="preserve">.  </w:t>
      </w:r>
      <w:r w:rsidR="0072554D" w:rsidRPr="0072554D">
        <w:rPr>
          <w:rFonts w:ascii="Times New Roman" w:eastAsia="Times New Roman" w:hAnsi="Times New Roman" w:cs="Times New Roman"/>
          <w:b/>
          <w:bCs/>
          <w:sz w:val="24"/>
          <w:szCs w:val="24"/>
          <w:lang w:eastAsia="sk-SK"/>
        </w:rPr>
        <w:t xml:space="preserve">Penzión </w:t>
      </w:r>
      <w:proofErr w:type="spellStart"/>
      <w:r w:rsidR="0072554D" w:rsidRPr="0072554D">
        <w:rPr>
          <w:rFonts w:ascii="Times New Roman" w:eastAsia="Times New Roman" w:hAnsi="Times New Roman" w:cs="Times New Roman"/>
          <w:b/>
          <w:bCs/>
          <w:sz w:val="24"/>
          <w:szCs w:val="24"/>
          <w:lang w:eastAsia="sk-SK"/>
        </w:rPr>
        <w:t>Dubky</w:t>
      </w:r>
      <w:proofErr w:type="spellEnd"/>
      <w:r w:rsidR="001C23FE" w:rsidRPr="0072554D">
        <w:rPr>
          <w:rFonts w:ascii="Times New Roman" w:eastAsia="Times New Roman" w:hAnsi="Times New Roman" w:cs="Times New Roman"/>
          <w:sz w:val="24"/>
          <w:szCs w:val="24"/>
          <w:lang w:eastAsia="sk-SK"/>
        </w:rPr>
        <w:t xml:space="preserve"> </w:t>
      </w:r>
      <w:r w:rsidRPr="0072554D">
        <w:rPr>
          <w:rFonts w:ascii="Times New Roman" w:eastAsia="Times New Roman" w:hAnsi="Times New Roman" w:cs="Times New Roman"/>
          <w:sz w:val="24"/>
          <w:szCs w:val="24"/>
          <w:lang w:eastAsia="sk-SK"/>
        </w:rPr>
        <w:t>vystupuje ako prevádzkovateľ pri spracúvaní Vašich osobných údajov.</w:t>
      </w:r>
    </w:p>
    <w:p w14:paraId="387A4907"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Ďalšie riadky Vás oboznámia ako budeme používať osobné údaje, ktoré získame od vás alebo od tretích strán počas trvania Vášho zmluvného vzťahu, či po jeho ukončení.</w:t>
      </w:r>
    </w:p>
    <w:p w14:paraId="20047E3B" w14:textId="0CDBD3F9" w:rsidR="0072554D" w:rsidRPr="0072554D" w:rsidRDefault="00AE2909" w:rsidP="0072554D">
      <w:pPr>
        <w:spacing w:after="225" w:line="240" w:lineRule="auto"/>
        <w:rPr>
          <w:rFonts w:ascii="Times New Roman" w:eastAsia="Times New Roman" w:hAnsi="Times New Roman" w:cs="Times New Roman"/>
          <w:b/>
          <w:sz w:val="24"/>
          <w:szCs w:val="24"/>
          <w:lang w:eastAsia="sk-SK"/>
        </w:rPr>
      </w:pPr>
      <w:r w:rsidRPr="0072554D">
        <w:rPr>
          <w:rFonts w:ascii="Times New Roman" w:eastAsia="Times New Roman" w:hAnsi="Times New Roman" w:cs="Times New Roman"/>
          <w:b/>
          <w:sz w:val="24"/>
          <w:szCs w:val="24"/>
          <w:lang w:eastAsia="sk-SK"/>
        </w:rPr>
        <w:t>Týmto dokumentom si zároveň chceme splniť našu povinnosť poskytnúť informácie podľa čl. 13 Nariadenia Európskeho parlamentu a rady (EÚ) č. 2016/679 z 27. apríla 2016 o ochrane fyzických osôb pri spracúvaní osobných údajov a o voľnom pohybe takýchto údajov, ktorým sa zrušuje smernica 95/46/ES (všeobecné nariadenie o ochrane údajov) a zákona č. 18/2018 Z.</w:t>
      </w:r>
      <w:r w:rsidR="00B47D99" w:rsidRPr="0072554D">
        <w:rPr>
          <w:rFonts w:ascii="Times New Roman" w:eastAsia="Times New Roman" w:hAnsi="Times New Roman" w:cs="Times New Roman"/>
          <w:b/>
          <w:sz w:val="24"/>
          <w:szCs w:val="24"/>
          <w:lang w:eastAsia="sk-SK"/>
        </w:rPr>
        <w:t xml:space="preserve"> </w:t>
      </w:r>
      <w:r w:rsidRPr="0072554D">
        <w:rPr>
          <w:rFonts w:ascii="Times New Roman" w:eastAsia="Times New Roman" w:hAnsi="Times New Roman" w:cs="Times New Roman"/>
          <w:b/>
          <w:sz w:val="24"/>
          <w:szCs w:val="24"/>
          <w:lang w:eastAsia="sk-SK"/>
        </w:rPr>
        <w:t>z. z 29. novembra 2017 o ochrane osobných údajov a o zmene a doplnení niektorých zákonov</w:t>
      </w:r>
    </w:p>
    <w:p w14:paraId="676B50FB" w14:textId="77777777" w:rsidR="0072554D" w:rsidRPr="0072554D" w:rsidRDefault="0072554D" w:rsidP="0072554D">
      <w:pPr>
        <w:spacing w:after="0"/>
        <w:rPr>
          <w:rFonts w:ascii="Times New Roman" w:hAnsi="Times New Roman" w:cs="Times New Roman"/>
          <w:color w:val="000000" w:themeColor="text1"/>
          <w:sz w:val="24"/>
          <w:szCs w:val="24"/>
        </w:rPr>
      </w:pPr>
      <w:r w:rsidRPr="0072554D">
        <w:rPr>
          <w:rFonts w:ascii="Times New Roman" w:hAnsi="Times New Roman" w:cs="Times New Roman"/>
          <w:b/>
          <w:color w:val="000000" w:themeColor="text1"/>
          <w:sz w:val="24"/>
          <w:szCs w:val="24"/>
        </w:rPr>
        <w:t xml:space="preserve">Prevádzkovateľ:      </w:t>
      </w:r>
      <w:proofErr w:type="spellStart"/>
      <w:r w:rsidRPr="0072554D">
        <w:rPr>
          <w:rFonts w:ascii="Times New Roman" w:hAnsi="Times New Roman" w:cs="Times New Roman"/>
          <w:color w:val="0070C0"/>
          <w:sz w:val="24"/>
          <w:szCs w:val="24"/>
        </w:rPr>
        <w:t>Janette</w:t>
      </w:r>
      <w:proofErr w:type="spellEnd"/>
      <w:r w:rsidRPr="0072554D">
        <w:rPr>
          <w:rFonts w:ascii="Times New Roman" w:hAnsi="Times New Roman" w:cs="Times New Roman"/>
          <w:color w:val="0070C0"/>
          <w:sz w:val="24"/>
          <w:szCs w:val="24"/>
        </w:rPr>
        <w:t xml:space="preserve"> </w:t>
      </w:r>
      <w:proofErr w:type="spellStart"/>
      <w:r w:rsidRPr="0072554D">
        <w:rPr>
          <w:rFonts w:ascii="Times New Roman" w:hAnsi="Times New Roman" w:cs="Times New Roman"/>
          <w:color w:val="0070C0"/>
          <w:sz w:val="24"/>
          <w:szCs w:val="24"/>
        </w:rPr>
        <w:t>Bartkóová</w:t>
      </w:r>
      <w:proofErr w:type="spellEnd"/>
      <w:r w:rsidRPr="0072554D">
        <w:rPr>
          <w:rFonts w:ascii="Times New Roman" w:hAnsi="Times New Roman" w:cs="Times New Roman"/>
          <w:color w:val="0070C0"/>
          <w:sz w:val="24"/>
          <w:szCs w:val="24"/>
        </w:rPr>
        <w:t xml:space="preserve"> - NETTA</w:t>
      </w:r>
    </w:p>
    <w:p w14:paraId="1B0EAC31" w14:textId="77777777" w:rsidR="0072554D" w:rsidRPr="0072554D" w:rsidRDefault="0072554D" w:rsidP="0072554D">
      <w:pPr>
        <w:spacing w:after="0"/>
        <w:rPr>
          <w:rFonts w:ascii="Times New Roman" w:hAnsi="Times New Roman" w:cs="Times New Roman"/>
          <w:color w:val="0070C0"/>
          <w:sz w:val="24"/>
          <w:szCs w:val="24"/>
        </w:rPr>
      </w:pPr>
      <w:r w:rsidRPr="0072554D">
        <w:rPr>
          <w:rFonts w:ascii="Times New Roman" w:hAnsi="Times New Roman" w:cs="Times New Roman"/>
          <w:b/>
          <w:color w:val="000000" w:themeColor="text1"/>
          <w:sz w:val="24"/>
          <w:szCs w:val="24"/>
        </w:rPr>
        <w:t xml:space="preserve">Adresa spoločnosti: </w:t>
      </w:r>
      <w:r w:rsidRPr="0072554D">
        <w:rPr>
          <w:rFonts w:ascii="Times New Roman" w:hAnsi="Times New Roman" w:cs="Times New Roman"/>
          <w:color w:val="0070C0"/>
          <w:sz w:val="24"/>
          <w:szCs w:val="24"/>
        </w:rPr>
        <w:t>Veľká Ida 672, 044 55</w:t>
      </w:r>
    </w:p>
    <w:p w14:paraId="1CF082B5" w14:textId="77777777" w:rsidR="0072554D" w:rsidRPr="0072554D" w:rsidRDefault="0072554D" w:rsidP="0072554D">
      <w:pPr>
        <w:spacing w:after="0"/>
        <w:rPr>
          <w:rFonts w:ascii="Times New Roman" w:hAnsi="Times New Roman" w:cs="Times New Roman"/>
          <w:b/>
          <w:color w:val="000000" w:themeColor="text1"/>
          <w:sz w:val="24"/>
          <w:szCs w:val="24"/>
        </w:rPr>
      </w:pPr>
      <w:r w:rsidRPr="0072554D">
        <w:rPr>
          <w:rFonts w:ascii="Times New Roman" w:hAnsi="Times New Roman" w:cs="Times New Roman"/>
          <w:b/>
          <w:sz w:val="24"/>
          <w:szCs w:val="24"/>
        </w:rPr>
        <w:t>Adresa prevádzky:</w:t>
      </w:r>
      <w:r w:rsidRPr="0072554D">
        <w:rPr>
          <w:rFonts w:ascii="Times New Roman" w:hAnsi="Times New Roman" w:cs="Times New Roman"/>
          <w:color w:val="0070C0"/>
          <w:sz w:val="24"/>
          <w:szCs w:val="24"/>
        </w:rPr>
        <w:t xml:space="preserve">  Cestice 1011, 044 71</w:t>
      </w:r>
    </w:p>
    <w:p w14:paraId="51D3285A" w14:textId="77777777" w:rsidR="0072554D" w:rsidRPr="0072554D" w:rsidRDefault="0072554D" w:rsidP="0072554D">
      <w:pPr>
        <w:spacing w:after="0"/>
        <w:rPr>
          <w:rFonts w:ascii="Times New Roman" w:hAnsi="Times New Roman" w:cs="Times New Roman"/>
          <w:color w:val="0070C0"/>
          <w:sz w:val="24"/>
          <w:szCs w:val="24"/>
        </w:rPr>
      </w:pPr>
      <w:r w:rsidRPr="0072554D">
        <w:rPr>
          <w:rFonts w:ascii="Times New Roman" w:hAnsi="Times New Roman" w:cs="Times New Roman"/>
          <w:b/>
          <w:color w:val="000000" w:themeColor="text1"/>
          <w:sz w:val="24"/>
          <w:szCs w:val="24"/>
        </w:rPr>
        <w:t xml:space="preserve">IČO:                          </w:t>
      </w:r>
      <w:r w:rsidRPr="0072554D">
        <w:rPr>
          <w:rFonts w:ascii="Times New Roman" w:hAnsi="Times New Roman" w:cs="Times New Roman"/>
          <w:color w:val="0070C0"/>
          <w:sz w:val="24"/>
          <w:szCs w:val="24"/>
        </w:rPr>
        <w:t>37 017 055</w:t>
      </w:r>
    </w:p>
    <w:p w14:paraId="2CBFF34A" w14:textId="77777777" w:rsidR="0072554D" w:rsidRPr="0072554D" w:rsidRDefault="0072554D" w:rsidP="0072554D">
      <w:pPr>
        <w:spacing w:after="0"/>
        <w:rPr>
          <w:rFonts w:ascii="Times New Roman" w:hAnsi="Times New Roman" w:cs="Times New Roman"/>
          <w:color w:val="0070C0"/>
          <w:sz w:val="24"/>
          <w:szCs w:val="24"/>
        </w:rPr>
      </w:pPr>
      <w:r w:rsidRPr="0072554D">
        <w:rPr>
          <w:rFonts w:ascii="Times New Roman" w:hAnsi="Times New Roman" w:cs="Times New Roman"/>
          <w:b/>
          <w:color w:val="000000" w:themeColor="text1"/>
          <w:sz w:val="24"/>
          <w:szCs w:val="24"/>
        </w:rPr>
        <w:t>DIČ:</w:t>
      </w:r>
      <w:r w:rsidRPr="0072554D">
        <w:rPr>
          <w:rFonts w:ascii="Times New Roman" w:hAnsi="Times New Roman" w:cs="Times New Roman"/>
          <w:color w:val="0070C0"/>
          <w:sz w:val="24"/>
          <w:szCs w:val="24"/>
        </w:rPr>
        <w:t xml:space="preserve">                          1043833406</w:t>
      </w:r>
    </w:p>
    <w:p w14:paraId="5AE53B9E" w14:textId="77777777" w:rsidR="0072554D" w:rsidRPr="0072554D" w:rsidRDefault="0072554D" w:rsidP="0072554D">
      <w:pPr>
        <w:spacing w:after="0"/>
        <w:rPr>
          <w:rFonts w:ascii="Times New Roman" w:hAnsi="Times New Roman" w:cs="Times New Roman"/>
          <w:color w:val="0070C0"/>
          <w:sz w:val="24"/>
          <w:szCs w:val="24"/>
          <w:shd w:val="clear" w:color="auto" w:fill="FFFFFF"/>
        </w:rPr>
      </w:pPr>
      <w:r w:rsidRPr="0072554D">
        <w:rPr>
          <w:rFonts w:ascii="Times New Roman" w:hAnsi="Times New Roman" w:cs="Times New Roman"/>
          <w:b/>
          <w:color w:val="000000" w:themeColor="text1"/>
          <w:sz w:val="24"/>
          <w:szCs w:val="24"/>
          <w:shd w:val="clear" w:color="auto" w:fill="FFFFFF"/>
        </w:rPr>
        <w:t xml:space="preserve">Zapísaný:              </w:t>
      </w:r>
      <w:r w:rsidRPr="0072554D">
        <w:rPr>
          <w:rFonts w:ascii="Times New Roman" w:hAnsi="Times New Roman" w:cs="Times New Roman"/>
          <w:color w:val="807A7A"/>
          <w:sz w:val="24"/>
          <w:szCs w:val="24"/>
          <w:shd w:val="clear" w:color="auto" w:fill="FFFFFF"/>
        </w:rPr>
        <w:t xml:space="preserve">    </w:t>
      </w:r>
      <w:r w:rsidRPr="0072554D">
        <w:rPr>
          <w:rFonts w:ascii="Times New Roman" w:hAnsi="Times New Roman" w:cs="Times New Roman"/>
          <w:color w:val="0070C0"/>
          <w:sz w:val="24"/>
          <w:szCs w:val="24"/>
          <w:shd w:val="clear" w:color="auto" w:fill="FFFFFF"/>
        </w:rPr>
        <w:t>Okresný úrad Košice – okolie</w:t>
      </w:r>
      <w:r w:rsidRPr="0072554D">
        <w:rPr>
          <w:rFonts w:ascii="Times New Roman" w:hAnsi="Times New Roman" w:cs="Times New Roman"/>
          <w:color w:val="0070C0"/>
          <w:sz w:val="24"/>
          <w:szCs w:val="24"/>
        </w:rPr>
        <w:t xml:space="preserve"> </w:t>
      </w:r>
      <w:r w:rsidRPr="0072554D">
        <w:rPr>
          <w:rFonts w:ascii="Times New Roman" w:hAnsi="Times New Roman" w:cs="Times New Roman"/>
          <w:color w:val="0070C0"/>
          <w:sz w:val="24"/>
          <w:szCs w:val="24"/>
          <w:shd w:val="clear" w:color="auto" w:fill="FFFFFF"/>
        </w:rPr>
        <w:t>Číslo živnostenského registra: 806-8032</w:t>
      </w:r>
    </w:p>
    <w:p w14:paraId="272CFF28" w14:textId="500B030B" w:rsidR="0072554D" w:rsidRPr="0072554D" w:rsidRDefault="0072554D" w:rsidP="0072554D">
      <w:pPr>
        <w:spacing w:after="0"/>
        <w:rPr>
          <w:rFonts w:ascii="Times New Roman" w:hAnsi="Times New Roman" w:cs="Times New Roman"/>
          <w:b/>
          <w:color w:val="0070C0"/>
          <w:sz w:val="24"/>
          <w:szCs w:val="24"/>
          <w:shd w:val="clear" w:color="auto" w:fill="FFFFFF"/>
        </w:rPr>
      </w:pPr>
      <w:hyperlink r:id="rId6" w:history="1">
        <w:r w:rsidRPr="0072554D">
          <w:rPr>
            <w:rStyle w:val="Hypertextovprepojenie"/>
            <w:rFonts w:ascii="Times New Roman" w:hAnsi="Times New Roman" w:cs="Times New Roman"/>
            <w:color w:val="0070C0"/>
            <w:sz w:val="24"/>
            <w:szCs w:val="24"/>
            <w:shd w:val="clear" w:color="auto" w:fill="FFFFFF"/>
          </w:rPr>
          <w:t>penzion.dubky@gmail.com</w:t>
        </w:r>
      </w:hyperlink>
      <w:r w:rsidRPr="0072554D">
        <w:rPr>
          <w:rFonts w:ascii="Times New Roman" w:hAnsi="Times New Roman" w:cs="Times New Roman"/>
          <w:color w:val="0070C0"/>
          <w:sz w:val="24"/>
          <w:szCs w:val="24"/>
          <w:shd w:val="clear" w:color="auto" w:fill="FFFFFF"/>
        </w:rPr>
        <w:t xml:space="preserve"> , 0918 185 317 </w:t>
      </w:r>
    </w:p>
    <w:p w14:paraId="04456472" w14:textId="77777777" w:rsidR="0072554D" w:rsidRPr="0072554D" w:rsidRDefault="0072554D" w:rsidP="0072554D">
      <w:pPr>
        <w:spacing w:after="0"/>
        <w:rPr>
          <w:rFonts w:ascii="Times New Roman" w:hAnsi="Times New Roman" w:cs="Times New Roman"/>
          <w:b/>
          <w:color w:val="000000" w:themeColor="text1"/>
          <w:sz w:val="24"/>
          <w:szCs w:val="24"/>
        </w:rPr>
      </w:pPr>
    </w:p>
    <w:p w14:paraId="041BE09F" w14:textId="3FEBFDE7" w:rsidR="00F63D8B" w:rsidRPr="0072554D" w:rsidRDefault="007B5528" w:rsidP="00945F81">
      <w:pPr>
        <w:shd w:val="clear" w:color="auto" w:fill="FFFFFF"/>
        <w:spacing w:after="300" w:line="240" w:lineRule="auto"/>
        <w:jc w:val="right"/>
        <w:rPr>
          <w:rFonts w:ascii="Times New Roman" w:eastAsia="Times New Roman" w:hAnsi="Times New Roman" w:cs="Times New Roman"/>
          <w:b/>
          <w:color w:val="000000" w:themeColor="text1"/>
          <w:sz w:val="24"/>
          <w:szCs w:val="24"/>
          <w:lang w:eastAsia="sk-SK"/>
        </w:rPr>
      </w:pPr>
      <w:r w:rsidRPr="0072554D">
        <w:rPr>
          <w:rFonts w:ascii="Times New Roman" w:eastAsia="Times New Roman" w:hAnsi="Times New Roman" w:cs="Times New Roman"/>
          <w:b/>
          <w:color w:val="000000" w:themeColor="text1"/>
          <w:sz w:val="24"/>
          <w:szCs w:val="24"/>
          <w:lang w:eastAsia="sk-SK"/>
        </w:rPr>
        <w:t>(„ďalej len prevádzkovateľ“)</w:t>
      </w:r>
    </w:p>
    <w:p w14:paraId="5E88A00F" w14:textId="77777777" w:rsidR="00945F81" w:rsidRPr="0072554D" w:rsidRDefault="00945F81" w:rsidP="00365467">
      <w:pPr>
        <w:shd w:val="clear" w:color="auto" w:fill="FFFFFF"/>
        <w:spacing w:after="300" w:line="240" w:lineRule="auto"/>
        <w:rPr>
          <w:rFonts w:ascii="Times New Roman" w:eastAsia="Times New Roman" w:hAnsi="Times New Roman" w:cs="Times New Roman"/>
          <w:b/>
          <w:bCs/>
          <w:sz w:val="24"/>
          <w:szCs w:val="24"/>
          <w:lang w:eastAsia="sk-SK"/>
        </w:rPr>
      </w:pPr>
    </w:p>
    <w:p w14:paraId="2D2992C3" w14:textId="130796EF" w:rsidR="00936070" w:rsidRPr="0072554D" w:rsidRDefault="00936070" w:rsidP="00365467">
      <w:pPr>
        <w:shd w:val="clear" w:color="auto" w:fill="FFFFFF"/>
        <w:spacing w:after="300" w:line="240" w:lineRule="auto"/>
        <w:rPr>
          <w:rFonts w:ascii="Times New Roman" w:eastAsia="Times New Roman" w:hAnsi="Times New Roman" w:cs="Times New Roman"/>
          <w:b/>
          <w:bCs/>
          <w:sz w:val="24"/>
          <w:szCs w:val="24"/>
          <w:lang w:eastAsia="sk-SK"/>
        </w:rPr>
      </w:pPr>
    </w:p>
    <w:p w14:paraId="2536011A" w14:textId="77777777" w:rsidR="0072554D" w:rsidRPr="0072554D" w:rsidRDefault="0072554D" w:rsidP="00365467">
      <w:pPr>
        <w:shd w:val="clear" w:color="auto" w:fill="FFFFFF"/>
        <w:spacing w:after="300" w:line="240" w:lineRule="auto"/>
        <w:rPr>
          <w:rFonts w:ascii="Times New Roman" w:eastAsia="Times New Roman" w:hAnsi="Times New Roman" w:cs="Times New Roman"/>
          <w:b/>
          <w:bCs/>
          <w:sz w:val="24"/>
          <w:szCs w:val="24"/>
          <w:lang w:eastAsia="sk-SK"/>
        </w:rPr>
      </w:pPr>
    </w:p>
    <w:p w14:paraId="095EA6DC" w14:textId="3A715576" w:rsidR="00AE2909" w:rsidRPr="0072554D" w:rsidRDefault="00AE2909" w:rsidP="00365467">
      <w:pPr>
        <w:shd w:val="clear" w:color="auto" w:fill="FFFFFF"/>
        <w:spacing w:after="300" w:line="240" w:lineRule="auto"/>
        <w:rPr>
          <w:rFonts w:ascii="Times New Roman" w:eastAsia="Times New Roman" w:hAnsi="Times New Roman" w:cs="Times New Roman"/>
          <w:b/>
          <w:color w:val="000000" w:themeColor="text1"/>
          <w:sz w:val="24"/>
          <w:szCs w:val="24"/>
          <w:lang w:eastAsia="sk-SK"/>
        </w:rPr>
      </w:pPr>
      <w:r w:rsidRPr="0072554D">
        <w:rPr>
          <w:rFonts w:ascii="Times New Roman" w:eastAsia="Times New Roman" w:hAnsi="Times New Roman" w:cs="Times New Roman"/>
          <w:b/>
          <w:bCs/>
          <w:sz w:val="24"/>
          <w:szCs w:val="24"/>
          <w:lang w:eastAsia="sk-SK"/>
        </w:rPr>
        <w:lastRenderedPageBreak/>
        <w:t>A) Typy osobných údajov</w:t>
      </w:r>
    </w:p>
    <w:p w14:paraId="0F33F594"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Spracovávame nasledujúce údaje:</w:t>
      </w:r>
    </w:p>
    <w:p w14:paraId="5760F652" w14:textId="56AE9FBD"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b/>
          <w:sz w:val="24"/>
          <w:szCs w:val="24"/>
          <w:lang w:eastAsia="sk-SK"/>
        </w:rPr>
        <w:t xml:space="preserve">Osobné kontaktné údaje </w:t>
      </w:r>
      <w:r w:rsidRPr="0072554D">
        <w:rPr>
          <w:rFonts w:ascii="Times New Roman" w:eastAsia="Times New Roman" w:hAnsi="Times New Roman" w:cs="Times New Roman"/>
          <w:sz w:val="24"/>
          <w:szCs w:val="24"/>
          <w:lang w:eastAsia="sk-SK"/>
        </w:rPr>
        <w:t>ako vaše meno, priezvisko, adresa trvalého bydliska, adresa na zasielanie písomností, emailová adresa, kontaktné telefónne číslo, číslo OP/alebo pasu, akademický titul, dátum narodenia</w:t>
      </w:r>
      <w:r w:rsidR="00BF21CD" w:rsidRPr="0072554D">
        <w:rPr>
          <w:rFonts w:ascii="Times New Roman" w:eastAsia="Times New Roman" w:hAnsi="Times New Roman" w:cs="Times New Roman"/>
          <w:sz w:val="24"/>
          <w:szCs w:val="24"/>
          <w:lang w:eastAsia="sk-SK"/>
        </w:rPr>
        <w:t>, národnosť</w:t>
      </w:r>
      <w:r w:rsidRPr="0072554D">
        <w:rPr>
          <w:rFonts w:ascii="Times New Roman" w:eastAsia="Times New Roman" w:hAnsi="Times New Roman" w:cs="Times New Roman"/>
          <w:sz w:val="24"/>
          <w:szCs w:val="24"/>
          <w:lang w:eastAsia="sk-SK"/>
        </w:rPr>
        <w:t>.</w:t>
      </w:r>
    </w:p>
    <w:p w14:paraId="3DD69389" w14:textId="04330049"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b/>
          <w:sz w:val="24"/>
          <w:szCs w:val="24"/>
          <w:lang w:eastAsia="sk-SK"/>
        </w:rPr>
        <w:t>Platobné informácie</w:t>
      </w:r>
      <w:r w:rsidRPr="0072554D">
        <w:rPr>
          <w:rFonts w:ascii="Times New Roman" w:eastAsia="Times New Roman" w:hAnsi="Times New Roman" w:cs="Times New Roman"/>
          <w:sz w:val="24"/>
          <w:szCs w:val="24"/>
          <w:lang w:eastAsia="sk-SK"/>
        </w:rPr>
        <w:t xml:space="preserve"> ako napr. </w:t>
      </w:r>
      <w:r w:rsidR="00BF21CD" w:rsidRPr="0072554D">
        <w:rPr>
          <w:rFonts w:ascii="Times New Roman" w:eastAsia="Times New Roman" w:hAnsi="Times New Roman" w:cs="Times New Roman"/>
          <w:sz w:val="24"/>
          <w:szCs w:val="24"/>
          <w:lang w:eastAsia="sk-SK"/>
        </w:rPr>
        <w:t>údaje o platobnej karte</w:t>
      </w:r>
      <w:r w:rsidRPr="0072554D">
        <w:rPr>
          <w:rFonts w:ascii="Times New Roman" w:eastAsia="Times New Roman" w:hAnsi="Times New Roman" w:cs="Times New Roman"/>
          <w:sz w:val="24"/>
          <w:szCs w:val="24"/>
          <w:lang w:eastAsia="sk-SK"/>
        </w:rPr>
        <w:t xml:space="preserve"> a výška spoplatnených služieb.</w:t>
      </w:r>
    </w:p>
    <w:p w14:paraId="6BE6D040" w14:textId="339EB634"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b/>
          <w:sz w:val="24"/>
          <w:szCs w:val="24"/>
          <w:lang w:eastAsia="sk-SK"/>
        </w:rPr>
        <w:t>Údaje o korešpondencii a komunikácii</w:t>
      </w:r>
      <w:r w:rsidRPr="0072554D">
        <w:rPr>
          <w:rFonts w:ascii="Times New Roman" w:eastAsia="Times New Roman" w:hAnsi="Times New Roman" w:cs="Times New Roman"/>
          <w:sz w:val="24"/>
          <w:szCs w:val="24"/>
          <w:lang w:eastAsia="sk-SK"/>
        </w:rPr>
        <w:t>. Ako napr. emailová korešpondencia, internetové dátové prenosy a IP adresa.</w:t>
      </w:r>
    </w:p>
    <w:p w14:paraId="10D00D28"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b/>
          <w:bCs/>
          <w:sz w:val="24"/>
          <w:szCs w:val="24"/>
          <w:lang w:eastAsia="sk-SK"/>
        </w:rPr>
        <w:t>B) Účely a ciele spracúvania údajov</w:t>
      </w:r>
    </w:p>
    <w:p w14:paraId="18956C35"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Vaše údaje budeme spracúvať na nasledovné účely:</w:t>
      </w:r>
    </w:p>
    <w:p w14:paraId="3764FB54" w14:textId="6AC0BFE1"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b/>
          <w:sz w:val="24"/>
          <w:szCs w:val="24"/>
          <w:lang w:eastAsia="sk-SK"/>
        </w:rPr>
        <w:t>Poskytovanie ubytovacích služieb</w:t>
      </w:r>
      <w:r w:rsidRPr="0072554D">
        <w:rPr>
          <w:rFonts w:ascii="Times New Roman" w:eastAsia="Times New Roman" w:hAnsi="Times New Roman" w:cs="Times New Roman"/>
          <w:sz w:val="24"/>
          <w:szCs w:val="24"/>
          <w:lang w:eastAsia="sk-SK"/>
        </w:rPr>
        <w:t>. Musíme zabezpečovať evidenciu ubytovaných hostí v zmysle osobitných predpisov. Právnym základom je plnenie zákonnej povinnosti prevádzkovateľa.</w:t>
      </w:r>
    </w:p>
    <w:p w14:paraId="380AA9B2" w14:textId="7F8E1684"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b/>
          <w:sz w:val="24"/>
          <w:szCs w:val="24"/>
          <w:lang w:eastAsia="sk-SK"/>
        </w:rPr>
        <w:t>Dane a účtovníctvo</w:t>
      </w:r>
      <w:r w:rsidRPr="0072554D">
        <w:rPr>
          <w:rFonts w:ascii="Times New Roman" w:eastAsia="Times New Roman" w:hAnsi="Times New Roman" w:cs="Times New Roman"/>
          <w:sz w:val="24"/>
          <w:szCs w:val="24"/>
          <w:lang w:eastAsia="sk-SK"/>
        </w:rPr>
        <w:t>. Z účelom plnenia povinností vyplývajúcich z daňového zákona a iných predpisov spojených finančným plnením sme povinní spracovávať určité osobné údaje. Právnym základom je plnenie zákonných povinností.</w:t>
      </w:r>
    </w:p>
    <w:p w14:paraId="0C1CE5E3" w14:textId="0902C8DB"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b/>
          <w:sz w:val="24"/>
          <w:szCs w:val="24"/>
          <w:lang w:eastAsia="sk-SK"/>
        </w:rPr>
        <w:t>Riešenie sporov a vyšetrovanie priestupkov</w:t>
      </w:r>
      <w:r w:rsidRPr="0072554D">
        <w:rPr>
          <w:rFonts w:ascii="Times New Roman" w:eastAsia="Times New Roman" w:hAnsi="Times New Roman" w:cs="Times New Roman"/>
          <w:sz w:val="24"/>
          <w:szCs w:val="24"/>
          <w:lang w:eastAsia="sk-SK"/>
        </w:rPr>
        <w:t>. Môžeme spracovávať osobné údaje na účely riešenia sporov, sťažností alebo právnych postupov alebo ak máme podozrenie z priestupku, ktoré by sme chceli ďalej preskúmavať. Právnym základom je plnenie zákonných povinností a oprávnený záujem prevádzkovateľa.</w:t>
      </w:r>
    </w:p>
    <w:p w14:paraId="4BABEF3C"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b/>
          <w:bCs/>
          <w:sz w:val="24"/>
          <w:szCs w:val="24"/>
          <w:lang w:eastAsia="sk-SK"/>
        </w:rPr>
        <w:t>C) Kto má prístup k vašim údajom?</w:t>
      </w:r>
    </w:p>
    <w:p w14:paraId="1E05AC5D"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Prevádzkovateľ môže zdieľať vaše údaje s tretími stranami za nasledovných okolností:</w:t>
      </w:r>
    </w:p>
    <w:p w14:paraId="5AB21DE9" w14:textId="46040B92"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Vaše osobné údaje môžeme zdieľať s inými tretími stranami, ktoré konajú v našom mene, napríklad s poskytovateľom služieb. V takýchto prípadoch môžu tieto tretie strany používať vaše osobné údaje len na účely opísané vyššie a iba v súlade s našimi pokynmi. Zmluvne sme ich zaviazali, aby dodržiavali bezpečnostné pokyny upravujúce v zákone.</w:t>
      </w:r>
    </w:p>
    <w:p w14:paraId="750CEF64" w14:textId="75B84243" w:rsidR="00F63D8B"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Ak to vyžaduje zákon alebo súdny príkaz, vaše osobné údaje môžeme zdieľať napríklad s našimi dodávateľmi alebo klientmi, daňovými úradmi, úradmi sociálneho zabezpečenia, orgánmi činnými v trestnom konaní alebo inými vládnymi orgánmi.</w:t>
      </w:r>
    </w:p>
    <w:p w14:paraId="38D307B1" w14:textId="37B06228" w:rsidR="00CB1C2D" w:rsidRPr="0072554D" w:rsidRDefault="00CB1C2D"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Osobné údaje sa poskytujú len príslušným štátnym orgánom, ktoré v rozsahu ustanovenom osobitnými predpismi plnia úlohy na úseku ochrany ústavného zriadenia, vnútorného poriadku a bezpečnosti štátu alebo obrany štátu ( Polícia SR, Oddelenie Cudzineckej polície) a štátnym alebo súdnym orgánom, ak si to vyžaduje príslušný zákon v prípade odozvy na právne nároky alebo súdne procesy.</w:t>
      </w:r>
    </w:p>
    <w:p w14:paraId="6DCD1D72"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b/>
          <w:bCs/>
          <w:sz w:val="24"/>
          <w:szCs w:val="24"/>
          <w:lang w:eastAsia="sk-SK"/>
        </w:rPr>
        <w:t>D) Umiestnenie vašich osobných údajov</w:t>
      </w:r>
    </w:p>
    <w:p w14:paraId="70EF8C55" w14:textId="435FB78F"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Vaše osobné údaje budú umiestnené výlučne v rámci Európskej únie a Európskeho hospodárskeho priestoru.</w:t>
      </w:r>
    </w:p>
    <w:p w14:paraId="4A11CDF4" w14:textId="77777777" w:rsidR="00737714" w:rsidRPr="0072554D" w:rsidRDefault="00737714" w:rsidP="00AE2909">
      <w:pPr>
        <w:spacing w:after="225" w:line="240" w:lineRule="auto"/>
        <w:rPr>
          <w:rFonts w:ascii="Times New Roman" w:eastAsia="Times New Roman" w:hAnsi="Times New Roman" w:cs="Times New Roman"/>
          <w:sz w:val="24"/>
          <w:szCs w:val="24"/>
          <w:lang w:eastAsia="sk-SK"/>
        </w:rPr>
      </w:pPr>
    </w:p>
    <w:p w14:paraId="30E784B4"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b/>
          <w:bCs/>
          <w:sz w:val="24"/>
          <w:szCs w:val="24"/>
          <w:lang w:eastAsia="sk-SK"/>
        </w:rPr>
        <w:t>E) Uchovávanie osobných údajov</w:t>
      </w:r>
    </w:p>
    <w:p w14:paraId="3CDAAF8E"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Vaše osobné údaje uchovávame na obmedzený čas a tieto údaje budú vymazané, keď už nebudú potrebné na účely spracovania. Vo väčšine prípadov to znamená, že uchováme vaše údaje počas trvania Vášho vzťahu s nami. Pokiaľ je to možné, údaje vymažeme ešte počas Vášho vzťahu s nami, ako náhle už nebudú potrebné. V každom prípade, vaše osobné záznamy vymažeme najneskôr do uplynutia zákonných lehôt po skončení zmluvného vzťahu, pokiaľ legislatíva nevyžaduje ich uchovávanie.</w:t>
      </w:r>
    </w:p>
    <w:p w14:paraId="2C8D9CF9"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Vaše osobné údaje môžeme spracovávať po dlhšiu dobu po ukončení vzťahu v prípade pretrvávajúceho právneho sporu alebo ak ste nám udelili povolenie na dlhodobé uchovávanie vašich osobných údajov.</w:t>
      </w:r>
    </w:p>
    <w:p w14:paraId="4FCBD3BF"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b/>
          <w:bCs/>
          <w:sz w:val="24"/>
          <w:szCs w:val="24"/>
          <w:lang w:eastAsia="sk-SK"/>
        </w:rPr>
        <w:t>F) Právny základ pre spracovávanie vašich údajov</w:t>
      </w:r>
    </w:p>
    <w:p w14:paraId="598737AD"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Vo väčšine prípadov spracovávame vaše osobné údaje na základe toho, že spracovanie je nevyhnutné na účely oprávneného záujmu, ktorý sledujeme, na zmluvnom základe alebo na základe súhlasu vás ako dotknutej osoby. V mnohých prípadoch budeme tiež musieť spracovať vaše osobné údaje na základe zákonnej povinnosti v zmysle osobitného predpisu. V prípade spracúvania na základe súhlasu máte vždy možnosť svoj súhlas stiahnuť.</w:t>
      </w:r>
    </w:p>
    <w:p w14:paraId="336FDA44"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b/>
          <w:bCs/>
          <w:sz w:val="24"/>
          <w:szCs w:val="24"/>
          <w:lang w:eastAsia="sk-SK"/>
        </w:rPr>
        <w:t>G) PRÁVA DOTKNUTÝCH OSÔB</w:t>
      </w:r>
    </w:p>
    <w:p w14:paraId="65152430"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Je dôležité, aby ste chápali, že ide o Vaše osobné údaje, ktoré spracovávame a že chceme, aby ste s tým boli uzrozumení. Aj keď na spracovanie Vašich osobných údajov nepotrebujeme vaše povolenie, lebo nám to ukladá zákon, alebo zákony spojené s našou zmluvou, v súvislosti so spracovaním Vašich osobných údajov máte veľa práv. Text hore Vám odpovie na väčšinu vašich otázok.</w:t>
      </w:r>
    </w:p>
    <w:p w14:paraId="771A3C32"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b/>
          <w:bCs/>
          <w:sz w:val="24"/>
          <w:szCs w:val="24"/>
          <w:lang w:eastAsia="sk-SK"/>
        </w:rPr>
        <w:t>Vaše práva</w:t>
      </w:r>
    </w:p>
    <w:p w14:paraId="4484468C" w14:textId="77777777" w:rsidR="00AE2909" w:rsidRPr="0072554D" w:rsidRDefault="00AE2909" w:rsidP="00AE2909">
      <w:pPr>
        <w:spacing w:after="225" w:line="240" w:lineRule="auto"/>
        <w:rPr>
          <w:rFonts w:ascii="Times New Roman" w:eastAsia="Times New Roman" w:hAnsi="Times New Roman" w:cs="Times New Roman"/>
          <w:b/>
          <w:sz w:val="24"/>
          <w:szCs w:val="24"/>
          <w:lang w:eastAsia="sk-SK"/>
        </w:rPr>
      </w:pPr>
      <w:r w:rsidRPr="0072554D">
        <w:rPr>
          <w:rFonts w:ascii="Times New Roman" w:eastAsia="Times New Roman" w:hAnsi="Times New Roman" w:cs="Times New Roman"/>
          <w:b/>
          <w:i/>
          <w:iCs/>
          <w:sz w:val="24"/>
          <w:szCs w:val="24"/>
          <w:lang w:eastAsia="sk-SK"/>
        </w:rPr>
        <w:t>Právo na prístup</w:t>
      </w:r>
    </w:p>
    <w:p w14:paraId="2193306B" w14:textId="77777777" w:rsidR="00AE2909" w:rsidRPr="0072554D" w:rsidRDefault="00AE2909" w:rsidP="00945F81">
      <w:pPr>
        <w:spacing w:after="0"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Môžete si vyžiadať informácie o tom, ako spracovávame vaše osobné údaje, vrátane informácií o tom:</w:t>
      </w:r>
    </w:p>
    <w:p w14:paraId="26B53E42" w14:textId="2816DDC9" w:rsidR="00AE2909" w:rsidRPr="0072554D" w:rsidRDefault="00AE2909" w:rsidP="00945F81">
      <w:pPr>
        <w:spacing w:after="0"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Prečo spracovávame vaše osobné údaje</w:t>
      </w:r>
    </w:p>
    <w:p w14:paraId="12222519" w14:textId="10474130" w:rsidR="00AE2909" w:rsidRPr="0072554D" w:rsidRDefault="00AE2909" w:rsidP="00945F81">
      <w:pPr>
        <w:spacing w:after="0"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Aké kategórie osobných údajov spracovávame</w:t>
      </w:r>
    </w:p>
    <w:p w14:paraId="42F5EF9F" w14:textId="189C87C3" w:rsidR="00AE2909" w:rsidRPr="0072554D" w:rsidRDefault="00AE2909" w:rsidP="00945F81">
      <w:pPr>
        <w:spacing w:after="0"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S kým vaše osobné údaje zdieľame</w:t>
      </w:r>
    </w:p>
    <w:p w14:paraId="6FF681CC" w14:textId="4810F598" w:rsidR="00AE2909" w:rsidRPr="0072554D" w:rsidRDefault="00AE2909" w:rsidP="00945F81">
      <w:pPr>
        <w:spacing w:after="0"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Ako dlho uchovávame vaše osobné údaje alebo aké sú kritéria na určenie tejto lehoty</w:t>
      </w:r>
    </w:p>
    <w:p w14:paraId="5EDE638C" w14:textId="4DAA9312" w:rsidR="00AE2909" w:rsidRPr="0072554D" w:rsidRDefault="00AE2909" w:rsidP="00945F81">
      <w:pPr>
        <w:spacing w:after="0"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Aké máte práva</w:t>
      </w:r>
    </w:p>
    <w:p w14:paraId="149DD631" w14:textId="23D904FD" w:rsidR="00AE2909" w:rsidRPr="0072554D" w:rsidRDefault="00AE2909" w:rsidP="00945F81">
      <w:pPr>
        <w:spacing w:after="0"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Odkiaľ vaše osobné údaje získavame (ak sme ich nezískali od vás)</w:t>
      </w:r>
    </w:p>
    <w:p w14:paraId="26B22386" w14:textId="145318E8" w:rsidR="00945F81" w:rsidRPr="0072554D" w:rsidRDefault="00AE2909" w:rsidP="003571CB">
      <w:pPr>
        <w:spacing w:after="0"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Všetky vyššie uvedené informácie sú dostupné v tomto dokumente.</w:t>
      </w:r>
    </w:p>
    <w:p w14:paraId="52EF46FC" w14:textId="4AA9F167" w:rsidR="003571CB" w:rsidRPr="0072554D" w:rsidRDefault="003571CB" w:rsidP="003571CB">
      <w:pPr>
        <w:spacing w:after="0" w:line="240" w:lineRule="auto"/>
        <w:rPr>
          <w:rFonts w:ascii="Times New Roman" w:eastAsia="Times New Roman" w:hAnsi="Times New Roman" w:cs="Times New Roman"/>
          <w:sz w:val="24"/>
          <w:szCs w:val="24"/>
          <w:lang w:eastAsia="sk-SK"/>
        </w:rPr>
      </w:pPr>
    </w:p>
    <w:p w14:paraId="749ED3C8" w14:textId="0C2F97EB" w:rsidR="00CB1C2D" w:rsidRPr="0072554D" w:rsidRDefault="00CB1C2D" w:rsidP="003571CB">
      <w:pPr>
        <w:spacing w:after="0" w:line="240" w:lineRule="auto"/>
        <w:rPr>
          <w:rFonts w:ascii="Times New Roman" w:eastAsia="Times New Roman" w:hAnsi="Times New Roman" w:cs="Times New Roman"/>
          <w:sz w:val="24"/>
          <w:szCs w:val="24"/>
          <w:lang w:eastAsia="sk-SK"/>
        </w:rPr>
      </w:pPr>
    </w:p>
    <w:p w14:paraId="18E3DA61" w14:textId="77777777" w:rsidR="00CB1C2D" w:rsidRPr="0072554D" w:rsidRDefault="00CB1C2D" w:rsidP="003571CB">
      <w:pPr>
        <w:spacing w:after="0" w:line="240" w:lineRule="auto"/>
        <w:rPr>
          <w:rFonts w:ascii="Times New Roman" w:eastAsia="Times New Roman" w:hAnsi="Times New Roman" w:cs="Times New Roman"/>
          <w:sz w:val="24"/>
          <w:szCs w:val="24"/>
          <w:lang w:eastAsia="sk-SK"/>
        </w:rPr>
      </w:pPr>
    </w:p>
    <w:p w14:paraId="4D2B8C1C" w14:textId="77777777" w:rsidR="00AE2909" w:rsidRPr="0072554D" w:rsidRDefault="00AE2909" w:rsidP="00AE2909">
      <w:pPr>
        <w:spacing w:after="225" w:line="240" w:lineRule="auto"/>
        <w:rPr>
          <w:rFonts w:ascii="Times New Roman" w:eastAsia="Times New Roman" w:hAnsi="Times New Roman" w:cs="Times New Roman"/>
          <w:b/>
          <w:sz w:val="24"/>
          <w:szCs w:val="24"/>
          <w:lang w:eastAsia="sk-SK"/>
        </w:rPr>
      </w:pPr>
      <w:r w:rsidRPr="0072554D">
        <w:rPr>
          <w:rFonts w:ascii="Times New Roman" w:eastAsia="Times New Roman" w:hAnsi="Times New Roman" w:cs="Times New Roman"/>
          <w:b/>
          <w:i/>
          <w:iCs/>
          <w:sz w:val="24"/>
          <w:szCs w:val="24"/>
          <w:lang w:eastAsia="sk-SK"/>
        </w:rPr>
        <w:t>Právo na opravu</w:t>
      </w:r>
    </w:p>
    <w:p w14:paraId="21D6269F" w14:textId="04B263C3" w:rsidR="003571CB"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Je dôležité, aby sme mali o vás správne informácie a žiadame vás, aby ste nás upozornili, ak je niektorý z vašich osobných údajov nesprávny, napr. ak ste si zmenili meno alebo ak ste sa presťahovali.</w:t>
      </w:r>
    </w:p>
    <w:p w14:paraId="29F2687F" w14:textId="77777777" w:rsidR="00AE2909" w:rsidRPr="0072554D" w:rsidRDefault="00AE2909" w:rsidP="00AE2909">
      <w:pPr>
        <w:spacing w:after="225" w:line="240" w:lineRule="auto"/>
        <w:rPr>
          <w:rFonts w:ascii="Times New Roman" w:eastAsia="Times New Roman" w:hAnsi="Times New Roman" w:cs="Times New Roman"/>
          <w:b/>
          <w:sz w:val="24"/>
          <w:szCs w:val="24"/>
          <w:lang w:eastAsia="sk-SK"/>
        </w:rPr>
      </w:pPr>
      <w:r w:rsidRPr="0072554D">
        <w:rPr>
          <w:rFonts w:ascii="Times New Roman" w:eastAsia="Times New Roman" w:hAnsi="Times New Roman" w:cs="Times New Roman"/>
          <w:b/>
          <w:i/>
          <w:iCs/>
          <w:sz w:val="24"/>
          <w:szCs w:val="24"/>
          <w:lang w:eastAsia="sk-SK"/>
        </w:rPr>
        <w:lastRenderedPageBreak/>
        <w:t>Právo na vymazanie</w:t>
      </w:r>
    </w:p>
    <w:p w14:paraId="539F949F"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Ak spracovávame vaše osobné údaje nezákonným spôsobom, napríklad ak spracovávame vaše osobné údaje dlhšie, než je potrebné alebo bezdôvodne, môžete nás požiadať o vymazanie týchto údajov.</w:t>
      </w:r>
    </w:p>
    <w:p w14:paraId="2C15725A" w14:textId="77777777" w:rsidR="00AE2909" w:rsidRPr="0072554D" w:rsidRDefault="00AE2909" w:rsidP="00AE2909">
      <w:pPr>
        <w:spacing w:after="225" w:line="240" w:lineRule="auto"/>
        <w:rPr>
          <w:rFonts w:ascii="Times New Roman" w:eastAsia="Times New Roman" w:hAnsi="Times New Roman" w:cs="Times New Roman"/>
          <w:b/>
          <w:sz w:val="24"/>
          <w:szCs w:val="24"/>
          <w:lang w:eastAsia="sk-SK"/>
        </w:rPr>
      </w:pPr>
      <w:r w:rsidRPr="0072554D">
        <w:rPr>
          <w:rFonts w:ascii="Times New Roman" w:eastAsia="Times New Roman" w:hAnsi="Times New Roman" w:cs="Times New Roman"/>
          <w:b/>
          <w:i/>
          <w:iCs/>
          <w:sz w:val="24"/>
          <w:szCs w:val="24"/>
          <w:lang w:eastAsia="sk-SK"/>
        </w:rPr>
        <w:t>Právo na obmedzenie</w:t>
      </w:r>
    </w:p>
    <w:p w14:paraId="4DD0B153"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 Môžete tiež požiadať, aby sme obmedzili spracovanie vašich osobných údajov, ak je spracovanie nezákonné, ale nechcete, aby sme osobné údaje vymazali.</w:t>
      </w:r>
    </w:p>
    <w:p w14:paraId="5A2F93B1" w14:textId="77777777" w:rsidR="00AE2909" w:rsidRPr="0072554D" w:rsidRDefault="00AE2909" w:rsidP="00AE2909">
      <w:pPr>
        <w:spacing w:after="225" w:line="240" w:lineRule="auto"/>
        <w:rPr>
          <w:rFonts w:ascii="Times New Roman" w:eastAsia="Times New Roman" w:hAnsi="Times New Roman" w:cs="Times New Roman"/>
          <w:b/>
          <w:sz w:val="24"/>
          <w:szCs w:val="24"/>
          <w:lang w:eastAsia="sk-SK"/>
        </w:rPr>
      </w:pPr>
      <w:r w:rsidRPr="0072554D">
        <w:rPr>
          <w:rFonts w:ascii="Times New Roman" w:eastAsia="Times New Roman" w:hAnsi="Times New Roman" w:cs="Times New Roman"/>
          <w:b/>
          <w:i/>
          <w:iCs/>
          <w:sz w:val="24"/>
          <w:szCs w:val="24"/>
          <w:lang w:eastAsia="sk-SK"/>
        </w:rPr>
        <w:t>Právo namietať</w:t>
      </w:r>
    </w:p>
    <w:p w14:paraId="6E41E5A2"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p w14:paraId="71136D1D" w14:textId="77777777" w:rsidR="00AE2909" w:rsidRPr="0072554D" w:rsidRDefault="00AE2909" w:rsidP="00AE2909">
      <w:pPr>
        <w:spacing w:after="225" w:line="240" w:lineRule="auto"/>
        <w:rPr>
          <w:rFonts w:ascii="Times New Roman" w:eastAsia="Times New Roman" w:hAnsi="Times New Roman" w:cs="Times New Roman"/>
          <w:b/>
          <w:sz w:val="24"/>
          <w:szCs w:val="24"/>
          <w:lang w:eastAsia="sk-SK"/>
        </w:rPr>
      </w:pPr>
      <w:r w:rsidRPr="0072554D">
        <w:rPr>
          <w:rFonts w:ascii="Times New Roman" w:eastAsia="Times New Roman" w:hAnsi="Times New Roman" w:cs="Times New Roman"/>
          <w:b/>
          <w:i/>
          <w:iCs/>
          <w:sz w:val="24"/>
          <w:szCs w:val="24"/>
          <w:lang w:eastAsia="sk-SK"/>
        </w:rPr>
        <w:t>Právo na prenos údajov</w:t>
      </w:r>
    </w:p>
    <w:p w14:paraId="114DD5B8" w14:textId="77777777"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p w14:paraId="720CA1C6" w14:textId="77777777" w:rsidR="00AE2909" w:rsidRPr="0072554D" w:rsidRDefault="00AE2909" w:rsidP="00AE2909">
      <w:pPr>
        <w:spacing w:after="225" w:line="240" w:lineRule="auto"/>
        <w:rPr>
          <w:rFonts w:ascii="Times New Roman" w:eastAsia="Times New Roman" w:hAnsi="Times New Roman" w:cs="Times New Roman"/>
          <w:b/>
          <w:sz w:val="24"/>
          <w:szCs w:val="24"/>
          <w:lang w:eastAsia="sk-SK"/>
        </w:rPr>
      </w:pPr>
      <w:r w:rsidRPr="0072554D">
        <w:rPr>
          <w:rFonts w:ascii="Times New Roman" w:eastAsia="Times New Roman" w:hAnsi="Times New Roman" w:cs="Times New Roman"/>
          <w:b/>
          <w:i/>
          <w:iCs/>
          <w:sz w:val="24"/>
          <w:szCs w:val="24"/>
          <w:lang w:eastAsia="sk-SK"/>
        </w:rPr>
        <w:t>Stiahnutie súhlasu</w:t>
      </w:r>
    </w:p>
    <w:p w14:paraId="491EDA59" w14:textId="19A1D88D" w:rsidR="00AE2909"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Máte právo svoj súhlas stiahnuť a my následne zastavíme svoje spracovateľské činnosti na základe tohto právneho dôvodu.</w:t>
      </w:r>
    </w:p>
    <w:p w14:paraId="067F3DB5" w14:textId="7B1A7969" w:rsidR="00F63D8B" w:rsidRPr="0072554D" w:rsidRDefault="00AE2909" w:rsidP="00AE2909">
      <w:pPr>
        <w:spacing w:after="225" w:line="240" w:lineRule="auto"/>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 xml:space="preserve">V prípade pochybností máte právo podať návrh na začatie konania v zmysle § 100 Zákona o ochrane osobných údajov na príslušnom dozornom orgáne, napríklad prostredníctvom </w:t>
      </w:r>
      <w:hyperlink r:id="rId7" w:history="1">
        <w:r w:rsidR="00B47D99" w:rsidRPr="0072554D">
          <w:rPr>
            <w:rStyle w:val="Hypertextovprepojenie"/>
            <w:rFonts w:ascii="Times New Roman" w:eastAsia="Times New Roman" w:hAnsi="Times New Roman" w:cs="Times New Roman"/>
            <w:sz w:val="24"/>
            <w:szCs w:val="24"/>
            <w:lang w:eastAsia="sk-SK"/>
          </w:rPr>
          <w:t>www.dataprotection.gov.sk</w:t>
        </w:r>
      </w:hyperlink>
      <w:r w:rsidRPr="0072554D">
        <w:rPr>
          <w:rFonts w:ascii="Times New Roman" w:eastAsia="Times New Roman" w:hAnsi="Times New Roman" w:cs="Times New Roman"/>
          <w:sz w:val="24"/>
          <w:szCs w:val="24"/>
          <w:lang w:eastAsia="sk-SK"/>
        </w:rPr>
        <w:t>.</w:t>
      </w:r>
      <w:r w:rsidR="00B47D99" w:rsidRPr="0072554D">
        <w:rPr>
          <w:rFonts w:ascii="Times New Roman" w:eastAsia="Times New Roman" w:hAnsi="Times New Roman" w:cs="Times New Roman"/>
          <w:sz w:val="24"/>
          <w:szCs w:val="24"/>
          <w:lang w:eastAsia="sk-SK"/>
        </w:rPr>
        <w:t xml:space="preserve"> </w:t>
      </w:r>
    </w:p>
    <w:p w14:paraId="2AE24EFA" w14:textId="77777777" w:rsidR="00945F81" w:rsidRPr="0072554D" w:rsidRDefault="00945F81" w:rsidP="0072554D">
      <w:pPr>
        <w:spacing w:after="0" w:line="240" w:lineRule="auto"/>
        <w:textAlignment w:val="baseline"/>
        <w:rPr>
          <w:rFonts w:ascii="Times New Roman" w:eastAsia="Times New Roman" w:hAnsi="Times New Roman" w:cs="Times New Roman"/>
          <w:b/>
          <w:bCs/>
          <w:color w:val="000000" w:themeColor="text1"/>
          <w:sz w:val="24"/>
          <w:szCs w:val="24"/>
          <w:lang w:eastAsia="sk-SK"/>
        </w:rPr>
      </w:pPr>
    </w:p>
    <w:p w14:paraId="30089C12" w14:textId="77777777" w:rsidR="003571CB" w:rsidRPr="0072554D" w:rsidRDefault="003571CB" w:rsidP="00945F81">
      <w:pPr>
        <w:pStyle w:val="Odsekzoznamu"/>
        <w:spacing w:after="0" w:line="240" w:lineRule="auto"/>
        <w:ind w:left="0"/>
        <w:textAlignment w:val="baseline"/>
        <w:rPr>
          <w:rFonts w:ascii="Times New Roman" w:eastAsia="Times New Roman" w:hAnsi="Times New Roman" w:cs="Times New Roman"/>
          <w:b/>
          <w:bCs/>
          <w:color w:val="000000" w:themeColor="text1"/>
          <w:sz w:val="24"/>
          <w:szCs w:val="24"/>
          <w:lang w:eastAsia="sk-SK"/>
        </w:rPr>
      </w:pPr>
    </w:p>
    <w:p w14:paraId="072E36D2" w14:textId="46FC9F2B" w:rsidR="00F63D8B" w:rsidRPr="0072554D" w:rsidRDefault="00F63D8B" w:rsidP="00945F81">
      <w:pPr>
        <w:pStyle w:val="Odsekzoznamu"/>
        <w:spacing w:after="0" w:line="240" w:lineRule="auto"/>
        <w:ind w:left="0"/>
        <w:textAlignment w:val="baseline"/>
        <w:rPr>
          <w:rFonts w:ascii="Times New Roman" w:eastAsia="Times New Roman" w:hAnsi="Times New Roman" w:cs="Times New Roman"/>
          <w:b/>
          <w:bCs/>
          <w:color w:val="000000" w:themeColor="text1"/>
          <w:sz w:val="24"/>
          <w:szCs w:val="24"/>
          <w:lang w:eastAsia="sk-SK"/>
        </w:rPr>
      </w:pPr>
      <w:r w:rsidRPr="0072554D">
        <w:rPr>
          <w:rFonts w:ascii="Times New Roman" w:eastAsia="Times New Roman" w:hAnsi="Times New Roman" w:cs="Times New Roman"/>
          <w:b/>
          <w:bCs/>
          <w:color w:val="000000" w:themeColor="text1"/>
          <w:sz w:val="24"/>
          <w:szCs w:val="24"/>
          <w:lang w:eastAsia="sk-SK"/>
        </w:rPr>
        <w:t>Ako môžete tieto práva vykonávať</w:t>
      </w:r>
    </w:p>
    <w:p w14:paraId="15846172" w14:textId="37E6C0F5" w:rsidR="00F63D8B" w:rsidRPr="0072554D" w:rsidRDefault="00F63D8B" w:rsidP="00F63D8B">
      <w:pPr>
        <w:spacing w:after="0" w:line="240" w:lineRule="auto"/>
        <w:textAlignment w:val="baseline"/>
        <w:rPr>
          <w:rFonts w:ascii="Times New Roman" w:eastAsia="Times New Roman" w:hAnsi="Times New Roman" w:cs="Times New Roman"/>
          <w:sz w:val="24"/>
          <w:szCs w:val="24"/>
          <w:lang w:eastAsia="sk-SK"/>
        </w:rPr>
      </w:pPr>
      <w:r w:rsidRPr="0072554D">
        <w:rPr>
          <w:rFonts w:ascii="Times New Roman" w:eastAsia="Times New Roman" w:hAnsi="Times New Roman" w:cs="Times New Roman"/>
          <w:sz w:val="24"/>
          <w:szCs w:val="24"/>
          <w:lang w:eastAsia="sk-SK"/>
        </w:rPr>
        <w:t>S Vašou žiadosťou sa môžete na nás obrátiť niektorým z týchto spôsobov:</w:t>
      </w:r>
    </w:p>
    <w:p w14:paraId="018734E2" w14:textId="78BE1DCB" w:rsidR="008079F9" w:rsidRPr="0072554D" w:rsidRDefault="008079F9" w:rsidP="008079F9">
      <w:pPr>
        <w:pStyle w:val="Odsekzoznamu"/>
        <w:tabs>
          <w:tab w:val="left" w:pos="720"/>
        </w:tabs>
        <w:rPr>
          <w:rFonts w:ascii="Times New Roman" w:hAnsi="Times New Roman" w:cs="Times New Roman"/>
          <w:sz w:val="24"/>
          <w:szCs w:val="24"/>
        </w:rPr>
      </w:pPr>
      <w:r w:rsidRPr="0072554D">
        <w:rPr>
          <w:rFonts w:ascii="Times New Roman" w:eastAsia="Times New Roman" w:hAnsi="Times New Roman" w:cs="Times New Roman"/>
          <w:sz w:val="24"/>
          <w:szCs w:val="24"/>
          <w:lang w:eastAsia="sk-SK"/>
        </w:rPr>
        <w:t xml:space="preserve">- </w:t>
      </w:r>
      <w:r w:rsidR="00F63D8B" w:rsidRPr="0072554D">
        <w:rPr>
          <w:rFonts w:ascii="Times New Roman" w:eastAsia="Times New Roman" w:hAnsi="Times New Roman" w:cs="Times New Roman"/>
          <w:sz w:val="24"/>
          <w:szCs w:val="24"/>
          <w:lang w:eastAsia="sk-SK"/>
        </w:rPr>
        <w:t xml:space="preserve">e-mailom: </w:t>
      </w:r>
      <w:hyperlink r:id="rId8" w:history="1">
        <w:r w:rsidR="0072554D" w:rsidRPr="0072554D">
          <w:rPr>
            <w:rStyle w:val="Hypertextovprepojenie"/>
            <w:rFonts w:ascii="Times New Roman" w:hAnsi="Times New Roman" w:cs="Times New Roman"/>
            <w:color w:val="0070C0"/>
            <w:sz w:val="24"/>
            <w:szCs w:val="24"/>
            <w:shd w:val="clear" w:color="auto" w:fill="FFFFFF"/>
          </w:rPr>
          <w:t>penzion.dubky@gmail.com</w:t>
        </w:r>
      </w:hyperlink>
      <w:r w:rsidR="008D31FE" w:rsidRPr="0072554D">
        <w:rPr>
          <w:rFonts w:ascii="Times New Roman" w:hAnsi="Times New Roman" w:cs="Times New Roman"/>
          <w:b/>
          <w:bCs/>
          <w:sz w:val="24"/>
          <w:szCs w:val="24"/>
        </w:rPr>
        <w:t xml:space="preserve"> </w:t>
      </w:r>
      <w:r w:rsidR="00F63D8B" w:rsidRPr="0072554D">
        <w:rPr>
          <w:rFonts w:ascii="Times New Roman" w:hAnsi="Times New Roman" w:cs="Times New Roman"/>
          <w:b/>
          <w:bCs/>
          <w:sz w:val="24"/>
          <w:szCs w:val="24"/>
        </w:rPr>
        <w:t>,</w:t>
      </w:r>
      <w:r w:rsidR="00F63D8B" w:rsidRPr="0072554D">
        <w:rPr>
          <w:rFonts w:ascii="Times New Roman" w:hAnsi="Times New Roman" w:cs="Times New Roman"/>
          <w:sz w:val="24"/>
          <w:szCs w:val="24"/>
        </w:rPr>
        <w:t xml:space="preserve"> </w:t>
      </w:r>
    </w:p>
    <w:p w14:paraId="293E59B9" w14:textId="10F18B7C" w:rsidR="00E97A2A" w:rsidRPr="0072554D" w:rsidRDefault="008079F9" w:rsidP="008079F9">
      <w:pPr>
        <w:pStyle w:val="Odsekzoznamu"/>
        <w:tabs>
          <w:tab w:val="left" w:pos="720"/>
        </w:tabs>
        <w:rPr>
          <w:rFonts w:ascii="Times New Roman" w:hAnsi="Times New Roman" w:cs="Times New Roman"/>
          <w:b/>
          <w:bCs/>
          <w:sz w:val="24"/>
          <w:szCs w:val="24"/>
          <w:shd w:val="clear" w:color="auto" w:fill="FFFFFF"/>
        </w:rPr>
      </w:pPr>
      <w:r w:rsidRPr="0072554D">
        <w:rPr>
          <w:rFonts w:ascii="Times New Roman" w:hAnsi="Times New Roman" w:cs="Times New Roman"/>
          <w:sz w:val="24"/>
          <w:szCs w:val="24"/>
        </w:rPr>
        <w:t xml:space="preserve">- </w:t>
      </w:r>
      <w:r w:rsidR="00F63D8B" w:rsidRPr="0072554D">
        <w:rPr>
          <w:rFonts w:ascii="Times New Roman" w:hAnsi="Times New Roman" w:cs="Times New Roman"/>
          <w:sz w:val="24"/>
          <w:szCs w:val="24"/>
        </w:rPr>
        <w:t xml:space="preserve">písomne </w:t>
      </w:r>
      <w:r w:rsidR="00F63D8B" w:rsidRPr="0072554D">
        <w:rPr>
          <w:rFonts w:ascii="Times New Roman" w:eastAsia="Times New Roman" w:hAnsi="Times New Roman" w:cs="Times New Roman"/>
          <w:sz w:val="24"/>
          <w:szCs w:val="24"/>
          <w:lang w:eastAsia="sk-SK"/>
        </w:rPr>
        <w:t>alebo osobne doručením na adresu sídla</w:t>
      </w:r>
      <w:r w:rsidR="00F63D8B" w:rsidRPr="0072554D">
        <w:rPr>
          <w:rFonts w:ascii="Times New Roman" w:eastAsia="Times New Roman" w:hAnsi="Times New Roman" w:cs="Times New Roman"/>
          <w:b/>
          <w:bCs/>
          <w:sz w:val="24"/>
          <w:szCs w:val="24"/>
          <w:lang w:eastAsia="sk-SK"/>
        </w:rPr>
        <w:t>:</w:t>
      </w:r>
      <w:r w:rsidRPr="0072554D">
        <w:rPr>
          <w:rFonts w:ascii="Times New Roman" w:eastAsia="Times New Roman" w:hAnsi="Times New Roman" w:cs="Times New Roman"/>
          <w:b/>
          <w:bCs/>
          <w:sz w:val="24"/>
          <w:szCs w:val="24"/>
          <w:lang w:eastAsia="sk-SK"/>
        </w:rPr>
        <w:t xml:space="preserve"> </w:t>
      </w:r>
      <w:proofErr w:type="spellStart"/>
      <w:r w:rsidR="0072554D" w:rsidRPr="0072554D">
        <w:rPr>
          <w:rFonts w:ascii="Times New Roman" w:hAnsi="Times New Roman" w:cs="Times New Roman"/>
          <w:color w:val="0070C0"/>
          <w:sz w:val="24"/>
          <w:szCs w:val="24"/>
        </w:rPr>
        <w:t>Janette</w:t>
      </w:r>
      <w:proofErr w:type="spellEnd"/>
      <w:r w:rsidR="0072554D" w:rsidRPr="0072554D">
        <w:rPr>
          <w:rFonts w:ascii="Times New Roman" w:hAnsi="Times New Roman" w:cs="Times New Roman"/>
          <w:color w:val="0070C0"/>
          <w:sz w:val="24"/>
          <w:szCs w:val="24"/>
        </w:rPr>
        <w:t xml:space="preserve"> </w:t>
      </w:r>
      <w:proofErr w:type="spellStart"/>
      <w:r w:rsidR="0072554D" w:rsidRPr="0072554D">
        <w:rPr>
          <w:rFonts w:ascii="Times New Roman" w:hAnsi="Times New Roman" w:cs="Times New Roman"/>
          <w:color w:val="0070C0"/>
          <w:sz w:val="24"/>
          <w:szCs w:val="24"/>
        </w:rPr>
        <w:t>Bartkóová</w:t>
      </w:r>
      <w:proofErr w:type="spellEnd"/>
      <w:r w:rsidR="0072554D" w:rsidRPr="0072554D">
        <w:rPr>
          <w:rFonts w:ascii="Times New Roman" w:hAnsi="Times New Roman" w:cs="Times New Roman"/>
          <w:color w:val="0070C0"/>
          <w:sz w:val="24"/>
          <w:szCs w:val="24"/>
        </w:rPr>
        <w:t xml:space="preserve"> </w:t>
      </w:r>
      <w:r w:rsidR="0072554D" w:rsidRPr="0072554D">
        <w:rPr>
          <w:rFonts w:ascii="Times New Roman" w:hAnsi="Times New Roman" w:cs="Times New Roman"/>
          <w:color w:val="0070C0"/>
          <w:sz w:val="24"/>
          <w:szCs w:val="24"/>
        </w:rPr>
        <w:t>–</w:t>
      </w:r>
      <w:r w:rsidR="0072554D" w:rsidRPr="0072554D">
        <w:rPr>
          <w:rFonts w:ascii="Times New Roman" w:hAnsi="Times New Roman" w:cs="Times New Roman"/>
          <w:color w:val="0070C0"/>
          <w:sz w:val="24"/>
          <w:szCs w:val="24"/>
        </w:rPr>
        <w:t xml:space="preserve"> NETTA</w:t>
      </w:r>
      <w:r w:rsidR="0072554D" w:rsidRPr="0072554D">
        <w:rPr>
          <w:rFonts w:ascii="Times New Roman" w:hAnsi="Times New Roman" w:cs="Times New Roman"/>
          <w:color w:val="0070C0"/>
          <w:sz w:val="24"/>
          <w:szCs w:val="24"/>
        </w:rPr>
        <w:t xml:space="preserve">, </w:t>
      </w:r>
      <w:r w:rsidR="0072554D" w:rsidRPr="0072554D">
        <w:rPr>
          <w:rFonts w:ascii="Times New Roman" w:hAnsi="Times New Roman" w:cs="Times New Roman"/>
          <w:color w:val="0070C0"/>
          <w:sz w:val="24"/>
          <w:szCs w:val="24"/>
        </w:rPr>
        <w:t>Cestice 1011, 044 71</w:t>
      </w:r>
      <w:r w:rsidR="0072554D" w:rsidRPr="0072554D">
        <w:rPr>
          <w:rFonts w:ascii="Times New Roman" w:hAnsi="Times New Roman" w:cs="Times New Roman"/>
          <w:color w:val="0070C0"/>
          <w:sz w:val="24"/>
          <w:szCs w:val="24"/>
        </w:rPr>
        <w:t xml:space="preserve">, IČO: </w:t>
      </w:r>
      <w:r w:rsidR="0072554D" w:rsidRPr="0072554D">
        <w:rPr>
          <w:rFonts w:ascii="Times New Roman" w:hAnsi="Times New Roman" w:cs="Times New Roman"/>
          <w:color w:val="0070C0"/>
          <w:sz w:val="24"/>
          <w:szCs w:val="24"/>
        </w:rPr>
        <w:t>37 017 055</w:t>
      </w:r>
    </w:p>
    <w:p w14:paraId="3034D004" w14:textId="77777777" w:rsidR="00F63D8B" w:rsidRPr="0072554D" w:rsidRDefault="00F63D8B" w:rsidP="00F63D8B">
      <w:pPr>
        <w:pStyle w:val="Odsekzoznamu"/>
        <w:tabs>
          <w:tab w:val="left" w:pos="720"/>
        </w:tabs>
        <w:spacing w:after="0" w:line="240" w:lineRule="auto"/>
        <w:rPr>
          <w:rFonts w:ascii="Times New Roman" w:eastAsia="Times New Roman" w:hAnsi="Times New Roman" w:cs="Times New Roman"/>
          <w:sz w:val="24"/>
          <w:szCs w:val="24"/>
          <w:lang w:eastAsia="sk-SK"/>
        </w:rPr>
      </w:pPr>
    </w:p>
    <w:p w14:paraId="751CFAAC" w14:textId="77777777" w:rsidR="00F63D8B" w:rsidRPr="0072554D" w:rsidRDefault="00F63D8B" w:rsidP="00945F81">
      <w:pPr>
        <w:pStyle w:val="Normlnywebov"/>
        <w:spacing w:before="0" w:beforeAutospacing="0" w:after="0" w:afterAutospacing="0"/>
        <w:rPr>
          <w:b/>
        </w:rPr>
      </w:pPr>
      <w:r w:rsidRPr="0072554D">
        <w:rPr>
          <w:b/>
        </w:rPr>
        <w:t xml:space="preserve">V prípade, že sa domnievate ,že došlo k porušeniu Vašich práv na ochranu osobných údajov máte právo podať sťažnosť dozornému orgánu ktorým je Úrad na ochranu osobných údajov na adrese </w:t>
      </w:r>
    </w:p>
    <w:p w14:paraId="73C994CA" w14:textId="77777777" w:rsidR="00F63D8B" w:rsidRPr="0072554D" w:rsidRDefault="00F63D8B" w:rsidP="00945F81">
      <w:pPr>
        <w:pStyle w:val="Normlnywebov"/>
        <w:spacing w:before="0" w:beforeAutospacing="0" w:after="0" w:afterAutospacing="0"/>
        <w:rPr>
          <w:color w:val="000000"/>
        </w:rPr>
      </w:pPr>
      <w:r w:rsidRPr="0072554D">
        <w:rPr>
          <w:color w:val="000000"/>
        </w:rPr>
        <w:lastRenderedPageBreak/>
        <w:t>Hraničná 12</w:t>
      </w:r>
    </w:p>
    <w:p w14:paraId="175DF069" w14:textId="77777777" w:rsidR="00F63D8B" w:rsidRPr="0072554D" w:rsidRDefault="00F63D8B" w:rsidP="00945F81">
      <w:pPr>
        <w:pStyle w:val="Normlnywebov"/>
        <w:spacing w:before="0" w:beforeAutospacing="0" w:after="0" w:afterAutospacing="0"/>
        <w:rPr>
          <w:color w:val="000000"/>
        </w:rPr>
      </w:pPr>
      <w:r w:rsidRPr="0072554D">
        <w:rPr>
          <w:color w:val="000000"/>
        </w:rPr>
        <w:t>820 07 Bratislava 27</w:t>
      </w:r>
    </w:p>
    <w:p w14:paraId="09DCBCB2" w14:textId="77777777" w:rsidR="00F63D8B" w:rsidRPr="0072554D" w:rsidRDefault="00F63D8B" w:rsidP="00945F81">
      <w:pPr>
        <w:pStyle w:val="Normlnywebov"/>
        <w:spacing w:before="0" w:beforeAutospacing="0" w:after="0" w:afterAutospacing="0"/>
        <w:rPr>
          <w:color w:val="000000"/>
        </w:rPr>
      </w:pPr>
      <w:r w:rsidRPr="0072554D">
        <w:rPr>
          <w:color w:val="000000"/>
        </w:rPr>
        <w:t>Slovenská republika</w:t>
      </w:r>
    </w:p>
    <w:p w14:paraId="743FB641" w14:textId="77777777" w:rsidR="00F63D8B" w:rsidRPr="0072554D" w:rsidRDefault="00F63D8B" w:rsidP="00945F81">
      <w:pPr>
        <w:pStyle w:val="Normlnywebov"/>
        <w:spacing w:before="0" w:beforeAutospacing="0" w:after="0" w:afterAutospacing="0"/>
        <w:rPr>
          <w:color w:val="000000"/>
        </w:rPr>
      </w:pPr>
      <w:r w:rsidRPr="0072554D">
        <w:rPr>
          <w:color w:val="000000"/>
        </w:rPr>
        <w:t> </w:t>
      </w:r>
    </w:p>
    <w:p w14:paraId="4B3FC14A" w14:textId="77777777" w:rsidR="00F63D8B" w:rsidRPr="0072554D" w:rsidRDefault="00F63D8B" w:rsidP="00945F81">
      <w:pPr>
        <w:pStyle w:val="Normlnywebov"/>
        <w:spacing w:before="0" w:beforeAutospacing="0" w:after="0" w:afterAutospacing="0"/>
        <w:rPr>
          <w:color w:val="000000"/>
        </w:rPr>
      </w:pPr>
      <w:r w:rsidRPr="0072554D">
        <w:rPr>
          <w:b/>
          <w:bCs/>
          <w:color w:val="000000"/>
        </w:rPr>
        <w:t>Identifikačné údaje:</w:t>
      </w:r>
    </w:p>
    <w:p w14:paraId="67E72074" w14:textId="62BDECD1" w:rsidR="00F63D8B" w:rsidRPr="0072554D" w:rsidRDefault="00F63D8B" w:rsidP="00945F81">
      <w:pPr>
        <w:pStyle w:val="Normlnywebov"/>
        <w:spacing w:before="0" w:beforeAutospacing="0" w:after="0" w:afterAutospacing="0"/>
        <w:rPr>
          <w:color w:val="000000"/>
        </w:rPr>
      </w:pPr>
      <w:r w:rsidRPr="0072554D">
        <w:rPr>
          <w:color w:val="000000"/>
        </w:rPr>
        <w:t>IČO: 36</w:t>
      </w:r>
      <w:r w:rsidR="00737714" w:rsidRPr="0072554D">
        <w:rPr>
          <w:color w:val="000000"/>
        </w:rPr>
        <w:t> </w:t>
      </w:r>
      <w:r w:rsidRPr="0072554D">
        <w:rPr>
          <w:color w:val="000000"/>
        </w:rPr>
        <w:t>064</w:t>
      </w:r>
      <w:r w:rsidR="00737714" w:rsidRPr="0072554D">
        <w:rPr>
          <w:color w:val="000000"/>
        </w:rPr>
        <w:t xml:space="preserve"> </w:t>
      </w:r>
      <w:r w:rsidRPr="0072554D">
        <w:rPr>
          <w:color w:val="000000"/>
        </w:rPr>
        <w:t>220</w:t>
      </w:r>
    </w:p>
    <w:p w14:paraId="28D4E38D" w14:textId="1FA5E5CF" w:rsidR="00F63D8B" w:rsidRPr="0072554D" w:rsidRDefault="00F63D8B" w:rsidP="00945F81">
      <w:pPr>
        <w:pStyle w:val="Normlnywebov"/>
        <w:spacing w:before="0" w:beforeAutospacing="0" w:after="0" w:afterAutospacing="0"/>
        <w:rPr>
          <w:color w:val="000000"/>
        </w:rPr>
      </w:pPr>
      <w:r w:rsidRPr="0072554D">
        <w:rPr>
          <w:color w:val="000000"/>
        </w:rPr>
        <w:t>DIČ: 20</w:t>
      </w:r>
      <w:r w:rsidR="00737714" w:rsidRPr="0072554D">
        <w:rPr>
          <w:color w:val="000000"/>
        </w:rPr>
        <w:t> </w:t>
      </w:r>
      <w:r w:rsidRPr="0072554D">
        <w:rPr>
          <w:color w:val="000000"/>
        </w:rPr>
        <w:t>21</w:t>
      </w:r>
      <w:r w:rsidR="00737714" w:rsidRPr="0072554D">
        <w:rPr>
          <w:color w:val="000000"/>
        </w:rPr>
        <w:t xml:space="preserve"> </w:t>
      </w:r>
      <w:r w:rsidRPr="0072554D">
        <w:rPr>
          <w:color w:val="000000"/>
        </w:rPr>
        <w:t>68</w:t>
      </w:r>
      <w:r w:rsidR="00737714" w:rsidRPr="0072554D">
        <w:rPr>
          <w:color w:val="000000"/>
        </w:rPr>
        <w:t xml:space="preserve"> </w:t>
      </w:r>
      <w:r w:rsidRPr="0072554D">
        <w:rPr>
          <w:color w:val="000000"/>
        </w:rPr>
        <w:t>59</w:t>
      </w:r>
      <w:r w:rsidR="00737714" w:rsidRPr="0072554D">
        <w:rPr>
          <w:color w:val="000000"/>
        </w:rPr>
        <w:t xml:space="preserve"> </w:t>
      </w:r>
      <w:r w:rsidRPr="0072554D">
        <w:rPr>
          <w:color w:val="000000"/>
        </w:rPr>
        <w:t>85</w:t>
      </w:r>
    </w:p>
    <w:p w14:paraId="0A2A50CC" w14:textId="77777777" w:rsidR="00F63D8B" w:rsidRPr="0072554D" w:rsidRDefault="00F63D8B" w:rsidP="00945F81">
      <w:pPr>
        <w:pStyle w:val="Normlnywebov"/>
        <w:spacing w:before="0" w:beforeAutospacing="0" w:after="0" w:afterAutospacing="0"/>
        <w:rPr>
          <w:color w:val="000000"/>
        </w:rPr>
      </w:pPr>
      <w:r w:rsidRPr="0072554D">
        <w:rPr>
          <w:color w:val="000000"/>
        </w:rPr>
        <w:t> </w:t>
      </w:r>
    </w:p>
    <w:p w14:paraId="146A5AE8" w14:textId="77777777" w:rsidR="00F63D8B" w:rsidRPr="0072554D" w:rsidRDefault="00F63D8B" w:rsidP="00945F81">
      <w:pPr>
        <w:pStyle w:val="Normlnywebov"/>
        <w:spacing w:before="0" w:beforeAutospacing="0" w:after="0" w:afterAutospacing="0"/>
        <w:rPr>
          <w:color w:val="000000"/>
        </w:rPr>
      </w:pPr>
      <w:r w:rsidRPr="0072554D">
        <w:rPr>
          <w:rStyle w:val="Vrazn"/>
          <w:color w:val="000000"/>
        </w:rPr>
        <w:t>Sekretariát úradu:</w:t>
      </w:r>
    </w:p>
    <w:p w14:paraId="4F2E43FB" w14:textId="77777777" w:rsidR="00F63D8B" w:rsidRPr="0072554D" w:rsidRDefault="00F63D8B" w:rsidP="00945F81">
      <w:pPr>
        <w:pStyle w:val="Normlnywebov"/>
        <w:spacing w:before="0" w:beforeAutospacing="0" w:after="0" w:afterAutospacing="0"/>
        <w:rPr>
          <w:color w:val="000000"/>
        </w:rPr>
      </w:pPr>
      <w:r w:rsidRPr="0072554D">
        <w:rPr>
          <w:color w:val="000000"/>
        </w:rPr>
        <w:t>+421 /2 3231 3214</w:t>
      </w:r>
    </w:p>
    <w:p w14:paraId="3CF2DBE3" w14:textId="77777777" w:rsidR="00F63D8B" w:rsidRPr="0072554D" w:rsidRDefault="00F63D8B" w:rsidP="00945F81">
      <w:pPr>
        <w:pStyle w:val="Normlnywebov"/>
        <w:spacing w:before="0" w:beforeAutospacing="0" w:after="0" w:afterAutospacing="0"/>
        <w:rPr>
          <w:color w:val="000000"/>
        </w:rPr>
      </w:pPr>
      <w:r w:rsidRPr="0072554D">
        <w:rPr>
          <w:color w:val="000000"/>
        </w:rPr>
        <w:t> </w:t>
      </w:r>
    </w:p>
    <w:p w14:paraId="4BEA55ED" w14:textId="57A12384" w:rsidR="00F63D8B" w:rsidRPr="0072554D" w:rsidRDefault="00F63D8B" w:rsidP="00945F81">
      <w:pPr>
        <w:pStyle w:val="Normlnywebov"/>
        <w:spacing w:before="0" w:beforeAutospacing="0" w:after="0" w:afterAutospacing="0"/>
        <w:rPr>
          <w:color w:val="000000"/>
        </w:rPr>
      </w:pPr>
      <w:r w:rsidRPr="0072554D">
        <w:rPr>
          <w:rStyle w:val="Vrazn"/>
          <w:color w:val="000000"/>
        </w:rPr>
        <w:t>E-mail:</w:t>
      </w:r>
      <w:r w:rsidRPr="0072554D">
        <w:rPr>
          <w:color w:val="000000"/>
        </w:rPr>
        <w:t xml:space="preserve">  </w:t>
      </w:r>
      <w:hyperlink r:id="rId9" w:history="1">
        <w:r w:rsidRPr="0072554D">
          <w:rPr>
            <w:rStyle w:val="Hypertextovprepojenie"/>
            <w:color w:val="4F81BD" w:themeColor="accent1"/>
          </w:rPr>
          <w:t>statny.dozor@pdp.gov.sk</w:t>
        </w:r>
      </w:hyperlink>
      <w:r w:rsidR="00737714" w:rsidRPr="0072554D">
        <w:rPr>
          <w:rStyle w:val="Hypertextovprepojenie"/>
          <w:color w:val="4F81BD" w:themeColor="accent1"/>
        </w:rPr>
        <w:t xml:space="preserve"> </w:t>
      </w:r>
      <w:r w:rsidRPr="0072554D">
        <w:rPr>
          <w:rStyle w:val="Hypertextovprepojenie"/>
          <w:color w:val="4F81BD" w:themeColor="accent1"/>
        </w:rPr>
        <w:t xml:space="preserve">  </w:t>
      </w:r>
      <w:r w:rsidRPr="0072554D">
        <w:rPr>
          <w:color w:val="000000"/>
        </w:rPr>
        <w:t xml:space="preserve">      </w:t>
      </w:r>
    </w:p>
    <w:p w14:paraId="796E521E" w14:textId="42385B15" w:rsidR="00F63D8B" w:rsidRPr="0072554D" w:rsidRDefault="009E4CF7" w:rsidP="009E4CF7">
      <w:pPr>
        <w:pStyle w:val="Normlnywebov"/>
        <w:spacing w:beforeAutospacing="0" w:after="0" w:afterAutospacing="0"/>
        <w:rPr>
          <w:color w:val="000000"/>
        </w:rPr>
      </w:pPr>
      <w:r w:rsidRPr="0072554D">
        <w:rPr>
          <w:color w:val="000000"/>
        </w:rPr>
        <w:t>Vzhľadom na epidemiologickú situáciu v SR Úrad odporúča vykonať podania prostredníctvom poštových alebo elektronických služieb (</w:t>
      </w:r>
      <w:hyperlink r:id="rId10" w:history="1">
        <w:r w:rsidRPr="0072554D">
          <w:rPr>
            <w:rStyle w:val="Hypertextovprepojenie"/>
          </w:rPr>
          <w:t>www.slovensko.sk</w:t>
        </w:r>
      </w:hyperlink>
      <w:r w:rsidRPr="0072554D">
        <w:rPr>
          <w:color w:val="000000"/>
        </w:rPr>
        <w:t>). Osobné podania od 29.11.2021 je možné uskutočniť len v nevyhnutných prípadoch najneskôr do 12:00 hod.</w:t>
      </w:r>
    </w:p>
    <w:p w14:paraId="782190E6" w14:textId="77777777" w:rsidR="009E4CF7" w:rsidRPr="0072554D" w:rsidRDefault="009E4CF7" w:rsidP="009E4CF7">
      <w:pPr>
        <w:pStyle w:val="Normlnywebov"/>
        <w:spacing w:beforeAutospacing="0" w:after="0" w:afterAutospacing="0"/>
        <w:rPr>
          <w:color w:val="000000"/>
        </w:rPr>
      </w:pPr>
    </w:p>
    <w:p w14:paraId="18514D4D" w14:textId="77777777" w:rsidR="00F63D8B" w:rsidRPr="0072554D" w:rsidRDefault="00F63D8B" w:rsidP="00F63D8B">
      <w:pPr>
        <w:jc w:val="both"/>
        <w:rPr>
          <w:rFonts w:ascii="Times New Roman" w:hAnsi="Times New Roman" w:cs="Times New Roman"/>
          <w:color w:val="7A7979"/>
          <w:sz w:val="24"/>
          <w:szCs w:val="24"/>
          <w:shd w:val="clear" w:color="auto" w:fill="FFFFFF"/>
        </w:rPr>
      </w:pPr>
      <w:r w:rsidRPr="0072554D">
        <w:rPr>
          <w:rFonts w:ascii="Times New Roman" w:hAnsi="Times New Roman" w:cs="Times New Roman"/>
          <w:sz w:val="24"/>
          <w:szCs w:val="24"/>
        </w:rPr>
        <w:t>Tieto zásady spracovania osobných údajov platia od 25.5.2018 a nahrádzajú predchádzajúcu Ochranu osobných údajov.</w:t>
      </w:r>
    </w:p>
    <w:p w14:paraId="020F34F4" w14:textId="77777777" w:rsidR="00F63D8B" w:rsidRPr="0072554D" w:rsidRDefault="00F63D8B" w:rsidP="00F63D8B">
      <w:pPr>
        <w:rPr>
          <w:rFonts w:ascii="Times New Roman" w:hAnsi="Times New Roman" w:cs="Times New Roman"/>
          <w:sz w:val="24"/>
          <w:szCs w:val="24"/>
        </w:rPr>
      </w:pPr>
    </w:p>
    <w:p w14:paraId="66103DC3" w14:textId="77777777" w:rsidR="00365467" w:rsidRPr="0072554D" w:rsidRDefault="00365467" w:rsidP="00AE2909">
      <w:pPr>
        <w:spacing w:after="225" w:line="240" w:lineRule="auto"/>
        <w:rPr>
          <w:rFonts w:ascii="Times New Roman" w:eastAsia="Times New Roman" w:hAnsi="Times New Roman" w:cs="Times New Roman"/>
          <w:sz w:val="24"/>
          <w:szCs w:val="24"/>
          <w:lang w:eastAsia="sk-SK"/>
        </w:rPr>
      </w:pPr>
    </w:p>
    <w:p w14:paraId="63D4C1F4" w14:textId="77777777" w:rsidR="00A40FE4" w:rsidRPr="0072554D" w:rsidRDefault="00A40FE4">
      <w:pPr>
        <w:rPr>
          <w:rFonts w:ascii="Times New Roman" w:hAnsi="Times New Roman" w:cs="Times New Roman"/>
          <w:sz w:val="24"/>
          <w:szCs w:val="24"/>
        </w:rPr>
      </w:pPr>
    </w:p>
    <w:sectPr w:rsidR="00A40FE4" w:rsidRPr="0072554D" w:rsidSect="00A40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43B"/>
    <w:multiLevelType w:val="hybridMultilevel"/>
    <w:tmpl w:val="D35628B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89B6130"/>
    <w:multiLevelType w:val="hybridMultilevel"/>
    <w:tmpl w:val="9934C708"/>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Courier New" w:hint="default"/>
      </w:rPr>
    </w:lvl>
    <w:lvl w:ilvl="8" w:tplc="041B0005">
      <w:start w:val="1"/>
      <w:numFmt w:val="bullet"/>
      <w:lvlText w:val=""/>
      <w:lvlJc w:val="left"/>
      <w:pPr>
        <w:ind w:left="7560" w:hanging="360"/>
      </w:pPr>
      <w:rPr>
        <w:rFonts w:ascii="Wingdings" w:hAnsi="Wingdings" w:hint="default"/>
      </w:rPr>
    </w:lvl>
  </w:abstractNum>
  <w:abstractNum w:abstractNumId="2" w15:restartNumberingAfterBreak="0">
    <w:nsid w:val="14CF0828"/>
    <w:multiLevelType w:val="multilevel"/>
    <w:tmpl w:val="4C049B80"/>
    <w:lvl w:ilvl="0">
      <w:start w:val="1"/>
      <w:numFmt w:val="bullet"/>
      <w:lvlText w:val=""/>
      <w:lvlJc w:val="left"/>
      <w:pPr>
        <w:ind w:left="360" w:hanging="360"/>
      </w:pPr>
      <w:rPr>
        <w:rFonts w:ascii="Symbol" w:hAnsi="Symbol" w:cs="Symbol" w:hint="default"/>
      </w:rPr>
    </w:lvl>
    <w:lvl w:ilvl="1">
      <w:start w:val="10"/>
      <w:numFmt w:val="bullet"/>
      <w:lvlText w:val="-"/>
      <w:lvlJc w:val="left"/>
      <w:pPr>
        <w:ind w:left="927" w:hanging="360"/>
      </w:pPr>
      <w:rPr>
        <w:rFonts w:ascii="Book Antiqua" w:hAnsi="Book Antiqua" w:cs="Times New Roman" w:hint="default"/>
      </w:rPr>
    </w:lvl>
    <w:lvl w:ilvl="2">
      <w:start w:val="1"/>
      <w:numFmt w:val="bullet"/>
      <w:lvlText w:val=""/>
      <w:lvlJc w:val="left"/>
      <w:pPr>
        <w:ind w:left="180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A8E6F6C"/>
    <w:multiLevelType w:val="hybridMultilevel"/>
    <w:tmpl w:val="F5402D38"/>
    <w:lvl w:ilvl="0" w:tplc="041B0001">
      <w:start w:val="1"/>
      <w:numFmt w:val="bullet"/>
      <w:lvlText w:val=""/>
      <w:lvlJc w:val="left"/>
      <w:pPr>
        <w:ind w:left="360" w:hanging="360"/>
      </w:pPr>
      <w:rPr>
        <w:rFonts w:ascii="Symbol" w:hAnsi="Symbol" w:hint="default"/>
      </w:rPr>
    </w:lvl>
    <w:lvl w:ilvl="1" w:tplc="39E6AF0A">
      <w:start w:val="10"/>
      <w:numFmt w:val="bullet"/>
      <w:lvlText w:val="-"/>
      <w:lvlJc w:val="left"/>
      <w:pPr>
        <w:ind w:left="1080" w:hanging="360"/>
      </w:pPr>
      <w:rPr>
        <w:rFonts w:ascii="Book Antiqua" w:eastAsia="Calibri" w:hAnsi="Book Antiqua"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6CA309BC"/>
    <w:multiLevelType w:val="hybridMultilevel"/>
    <w:tmpl w:val="DA348D6E"/>
    <w:lvl w:ilvl="0" w:tplc="968E5FA0">
      <w:start w:val="1"/>
      <w:numFmt w:val="bullet"/>
      <w:lvlText w:val="-"/>
      <w:lvlJc w:val="left"/>
      <w:pPr>
        <w:ind w:left="420" w:hanging="360"/>
      </w:pPr>
      <w:rPr>
        <w:rFonts w:ascii="Times New Roman" w:eastAsia="Times New Roman"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16cid:durableId="1251549391">
    <w:abstractNumId w:val="1"/>
  </w:num>
  <w:num w:numId="2" w16cid:durableId="614872249">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598116">
    <w:abstractNumId w:val="4"/>
  </w:num>
  <w:num w:numId="4" w16cid:durableId="19846522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394428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E2909"/>
    <w:rsid w:val="0005022F"/>
    <w:rsid w:val="0007787B"/>
    <w:rsid w:val="000C341B"/>
    <w:rsid w:val="00167971"/>
    <w:rsid w:val="001716E5"/>
    <w:rsid w:val="001C23FE"/>
    <w:rsid w:val="00272A82"/>
    <w:rsid w:val="002B00EB"/>
    <w:rsid w:val="002C4628"/>
    <w:rsid w:val="003571CB"/>
    <w:rsid w:val="00365467"/>
    <w:rsid w:val="00524B94"/>
    <w:rsid w:val="006D1AED"/>
    <w:rsid w:val="0072554D"/>
    <w:rsid w:val="00737714"/>
    <w:rsid w:val="007B5528"/>
    <w:rsid w:val="008079F9"/>
    <w:rsid w:val="008D31FE"/>
    <w:rsid w:val="00930481"/>
    <w:rsid w:val="00936070"/>
    <w:rsid w:val="00945F81"/>
    <w:rsid w:val="009E4CF7"/>
    <w:rsid w:val="00A40FE4"/>
    <w:rsid w:val="00A45C04"/>
    <w:rsid w:val="00A806D0"/>
    <w:rsid w:val="00A93C57"/>
    <w:rsid w:val="00AE2909"/>
    <w:rsid w:val="00B209CE"/>
    <w:rsid w:val="00B47D99"/>
    <w:rsid w:val="00BA2EAC"/>
    <w:rsid w:val="00BF21CD"/>
    <w:rsid w:val="00C34485"/>
    <w:rsid w:val="00C74CAD"/>
    <w:rsid w:val="00CB1C2D"/>
    <w:rsid w:val="00DA5235"/>
    <w:rsid w:val="00E97A2A"/>
    <w:rsid w:val="00F316B1"/>
    <w:rsid w:val="00F63D8B"/>
    <w:rsid w:val="00FF27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E1D9"/>
  <w15:docId w15:val="{0A8B1B37-8349-4023-B6CF-15BD077A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40FE4"/>
  </w:style>
  <w:style w:type="paragraph" w:styleId="Nadpis1">
    <w:name w:val="heading 1"/>
    <w:basedOn w:val="Normlny"/>
    <w:link w:val="Nadpis1Char"/>
    <w:uiPriority w:val="9"/>
    <w:qFormat/>
    <w:rsid w:val="00AE29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E2909"/>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qFormat/>
    <w:rsid w:val="00AE290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AE2909"/>
    <w:rPr>
      <w:b/>
      <w:bCs/>
    </w:rPr>
  </w:style>
  <w:style w:type="character" w:styleId="Zvraznenie">
    <w:name w:val="Emphasis"/>
    <w:basedOn w:val="Predvolenpsmoodseku"/>
    <w:uiPriority w:val="20"/>
    <w:qFormat/>
    <w:rsid w:val="00AE2909"/>
    <w:rPr>
      <w:i/>
      <w:iCs/>
    </w:rPr>
  </w:style>
  <w:style w:type="character" w:styleId="Hypertextovprepojenie">
    <w:name w:val="Hyperlink"/>
    <w:basedOn w:val="Predvolenpsmoodseku"/>
    <w:unhideWhenUsed/>
    <w:rsid w:val="00AE2909"/>
    <w:rPr>
      <w:color w:val="0000FF"/>
      <w:u w:val="single"/>
    </w:rPr>
  </w:style>
  <w:style w:type="paragraph" w:styleId="Textbubliny">
    <w:name w:val="Balloon Text"/>
    <w:basedOn w:val="Normlny"/>
    <w:link w:val="TextbublinyChar"/>
    <w:uiPriority w:val="99"/>
    <w:semiHidden/>
    <w:unhideWhenUsed/>
    <w:rsid w:val="00AE290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E2909"/>
    <w:rPr>
      <w:rFonts w:ascii="Tahoma" w:hAnsi="Tahoma" w:cs="Tahoma"/>
      <w:sz w:val="16"/>
      <w:szCs w:val="16"/>
    </w:rPr>
  </w:style>
  <w:style w:type="paragraph" w:styleId="Bezriadkovania">
    <w:name w:val="No Spacing"/>
    <w:uiPriority w:val="1"/>
    <w:qFormat/>
    <w:rsid w:val="007B5528"/>
    <w:pPr>
      <w:spacing w:after="0" w:line="240" w:lineRule="auto"/>
    </w:pPr>
  </w:style>
  <w:style w:type="paragraph" w:styleId="Odsekzoznamu">
    <w:name w:val="List Paragraph"/>
    <w:basedOn w:val="Normlny"/>
    <w:uiPriority w:val="34"/>
    <w:qFormat/>
    <w:rsid w:val="00B209CE"/>
    <w:pPr>
      <w:spacing w:after="160" w:line="254" w:lineRule="auto"/>
      <w:ind w:left="720"/>
      <w:contextualSpacing/>
    </w:pPr>
  </w:style>
  <w:style w:type="character" w:styleId="Nevyrieenzmienka">
    <w:name w:val="Unresolved Mention"/>
    <w:basedOn w:val="Predvolenpsmoodseku"/>
    <w:uiPriority w:val="99"/>
    <w:semiHidden/>
    <w:unhideWhenUsed/>
    <w:rsid w:val="00F6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41468">
      <w:bodyDiv w:val="1"/>
      <w:marLeft w:val="0"/>
      <w:marRight w:val="0"/>
      <w:marTop w:val="0"/>
      <w:marBottom w:val="0"/>
      <w:divBdr>
        <w:top w:val="none" w:sz="0" w:space="0" w:color="auto"/>
        <w:left w:val="none" w:sz="0" w:space="0" w:color="auto"/>
        <w:bottom w:val="none" w:sz="0" w:space="0" w:color="auto"/>
        <w:right w:val="none" w:sz="0" w:space="0" w:color="auto"/>
      </w:divBdr>
    </w:div>
    <w:div w:id="474375913">
      <w:bodyDiv w:val="1"/>
      <w:marLeft w:val="0"/>
      <w:marRight w:val="0"/>
      <w:marTop w:val="0"/>
      <w:marBottom w:val="0"/>
      <w:divBdr>
        <w:top w:val="none" w:sz="0" w:space="0" w:color="auto"/>
        <w:left w:val="none" w:sz="0" w:space="0" w:color="auto"/>
        <w:bottom w:val="none" w:sz="0" w:space="0" w:color="auto"/>
        <w:right w:val="none" w:sz="0" w:space="0" w:color="auto"/>
      </w:divBdr>
    </w:div>
    <w:div w:id="946039148">
      <w:bodyDiv w:val="1"/>
      <w:marLeft w:val="0"/>
      <w:marRight w:val="0"/>
      <w:marTop w:val="0"/>
      <w:marBottom w:val="0"/>
      <w:divBdr>
        <w:top w:val="none" w:sz="0" w:space="0" w:color="auto"/>
        <w:left w:val="none" w:sz="0" w:space="0" w:color="auto"/>
        <w:bottom w:val="none" w:sz="0" w:space="0" w:color="auto"/>
        <w:right w:val="none" w:sz="0" w:space="0" w:color="auto"/>
      </w:divBdr>
      <w:divsChild>
        <w:div w:id="1391419110">
          <w:marLeft w:val="0"/>
          <w:marRight w:val="0"/>
          <w:marTop w:val="225"/>
          <w:marBottom w:val="0"/>
          <w:divBdr>
            <w:top w:val="none" w:sz="0" w:space="0" w:color="auto"/>
            <w:left w:val="none" w:sz="0" w:space="0" w:color="auto"/>
            <w:bottom w:val="none" w:sz="0" w:space="0" w:color="auto"/>
            <w:right w:val="none" w:sz="0" w:space="0" w:color="auto"/>
          </w:divBdr>
          <w:divsChild>
            <w:div w:id="1860659620">
              <w:marLeft w:val="0"/>
              <w:marRight w:val="0"/>
              <w:marTop w:val="0"/>
              <w:marBottom w:val="0"/>
              <w:divBdr>
                <w:top w:val="none" w:sz="0" w:space="0" w:color="auto"/>
                <w:left w:val="none" w:sz="0" w:space="0" w:color="auto"/>
                <w:bottom w:val="none" w:sz="0" w:space="0" w:color="auto"/>
                <w:right w:val="none" w:sz="0" w:space="0" w:color="auto"/>
              </w:divBdr>
              <w:divsChild>
                <w:div w:id="1784492529">
                  <w:marLeft w:val="0"/>
                  <w:marRight w:val="0"/>
                  <w:marTop w:val="0"/>
                  <w:marBottom w:val="0"/>
                  <w:divBdr>
                    <w:top w:val="none" w:sz="0" w:space="0" w:color="auto"/>
                    <w:left w:val="none" w:sz="0" w:space="0" w:color="auto"/>
                    <w:bottom w:val="none" w:sz="0" w:space="0" w:color="auto"/>
                    <w:right w:val="none" w:sz="0" w:space="0" w:color="auto"/>
                  </w:divBdr>
                  <w:divsChild>
                    <w:div w:id="1866207786">
                      <w:marLeft w:val="0"/>
                      <w:marRight w:val="0"/>
                      <w:marTop w:val="0"/>
                      <w:marBottom w:val="0"/>
                      <w:divBdr>
                        <w:top w:val="none" w:sz="0" w:space="0" w:color="auto"/>
                        <w:left w:val="none" w:sz="0" w:space="0" w:color="auto"/>
                        <w:bottom w:val="none" w:sz="0" w:space="0" w:color="auto"/>
                        <w:right w:val="none" w:sz="0" w:space="0" w:color="auto"/>
                      </w:divBdr>
                      <w:divsChild>
                        <w:div w:id="1252663211">
                          <w:marLeft w:val="0"/>
                          <w:marRight w:val="0"/>
                          <w:marTop w:val="0"/>
                          <w:marBottom w:val="0"/>
                          <w:divBdr>
                            <w:top w:val="none" w:sz="0" w:space="0" w:color="auto"/>
                            <w:left w:val="none" w:sz="0" w:space="0" w:color="auto"/>
                            <w:bottom w:val="none" w:sz="0" w:space="0" w:color="auto"/>
                            <w:right w:val="none" w:sz="0" w:space="0" w:color="auto"/>
                          </w:divBdr>
                          <w:divsChild>
                            <w:div w:id="834685525">
                              <w:marLeft w:val="0"/>
                              <w:marRight w:val="0"/>
                              <w:marTop w:val="0"/>
                              <w:marBottom w:val="0"/>
                              <w:divBdr>
                                <w:top w:val="none" w:sz="0" w:space="0" w:color="auto"/>
                                <w:left w:val="none" w:sz="0" w:space="0" w:color="auto"/>
                                <w:bottom w:val="none" w:sz="0" w:space="0" w:color="auto"/>
                                <w:right w:val="none" w:sz="0" w:space="0" w:color="auto"/>
                              </w:divBdr>
                              <w:divsChild>
                                <w:div w:id="766118871">
                                  <w:marLeft w:val="0"/>
                                  <w:marRight w:val="0"/>
                                  <w:marTop w:val="0"/>
                                  <w:marBottom w:val="0"/>
                                  <w:divBdr>
                                    <w:top w:val="none" w:sz="0" w:space="0" w:color="auto"/>
                                    <w:left w:val="none" w:sz="0" w:space="0" w:color="auto"/>
                                    <w:bottom w:val="none" w:sz="0" w:space="0" w:color="auto"/>
                                    <w:right w:val="none" w:sz="0" w:space="0" w:color="auto"/>
                                  </w:divBdr>
                                  <w:divsChild>
                                    <w:div w:id="376316408">
                                      <w:marLeft w:val="0"/>
                                      <w:marRight w:val="0"/>
                                      <w:marTop w:val="0"/>
                                      <w:marBottom w:val="0"/>
                                      <w:divBdr>
                                        <w:top w:val="none" w:sz="0" w:space="0" w:color="auto"/>
                                        <w:left w:val="none" w:sz="0" w:space="0" w:color="auto"/>
                                        <w:bottom w:val="none" w:sz="0" w:space="0" w:color="auto"/>
                                        <w:right w:val="none" w:sz="0" w:space="0" w:color="auto"/>
                                      </w:divBdr>
                                      <w:divsChild>
                                        <w:div w:id="1110856700">
                                          <w:marLeft w:val="0"/>
                                          <w:marRight w:val="0"/>
                                          <w:marTop w:val="0"/>
                                          <w:marBottom w:val="0"/>
                                          <w:divBdr>
                                            <w:top w:val="none" w:sz="0" w:space="0" w:color="auto"/>
                                            <w:left w:val="none" w:sz="0" w:space="0" w:color="auto"/>
                                            <w:bottom w:val="none" w:sz="0" w:space="0" w:color="auto"/>
                                            <w:right w:val="none" w:sz="0" w:space="0" w:color="auto"/>
                                          </w:divBdr>
                                          <w:divsChild>
                                            <w:div w:id="1123891549">
                                              <w:marLeft w:val="0"/>
                                              <w:marRight w:val="0"/>
                                              <w:marTop w:val="0"/>
                                              <w:marBottom w:val="0"/>
                                              <w:divBdr>
                                                <w:top w:val="none" w:sz="0" w:space="0" w:color="auto"/>
                                                <w:left w:val="none" w:sz="0" w:space="0" w:color="auto"/>
                                                <w:bottom w:val="none" w:sz="0" w:space="0" w:color="auto"/>
                                                <w:right w:val="none" w:sz="0" w:space="0" w:color="auto"/>
                                              </w:divBdr>
                                              <w:divsChild>
                                                <w:div w:id="1057818369">
                                                  <w:marLeft w:val="0"/>
                                                  <w:marRight w:val="0"/>
                                                  <w:marTop w:val="0"/>
                                                  <w:marBottom w:val="0"/>
                                                  <w:divBdr>
                                                    <w:top w:val="none" w:sz="0" w:space="0" w:color="auto"/>
                                                    <w:left w:val="none" w:sz="0" w:space="0" w:color="auto"/>
                                                    <w:bottom w:val="none" w:sz="0" w:space="0" w:color="auto"/>
                                                    <w:right w:val="none" w:sz="0" w:space="0" w:color="auto"/>
                                                  </w:divBdr>
                                                  <w:divsChild>
                                                    <w:div w:id="601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8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zion.dubky@gmail.com" TargetMode="External"/><Relationship Id="rId3" Type="http://schemas.openxmlformats.org/officeDocument/2006/relationships/settings" Target="settings.xml"/><Relationship Id="rId7" Type="http://schemas.openxmlformats.org/officeDocument/2006/relationships/hyperlink" Target="http://www.dataprotection.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zion.dubky@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lovensko.sk" TargetMode="External"/><Relationship Id="rId4" Type="http://schemas.openxmlformats.org/officeDocument/2006/relationships/webSettings" Target="webSettings.xml"/><Relationship Id="rId9" Type="http://schemas.openxmlformats.org/officeDocument/2006/relationships/hyperlink" Target="mailto:statny.dozor@pdp.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1372</Words>
  <Characters>7823</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46</cp:revision>
  <cp:lastPrinted>2021-08-16T06:35:00Z</cp:lastPrinted>
  <dcterms:created xsi:type="dcterms:W3CDTF">2020-10-07T11:46:00Z</dcterms:created>
  <dcterms:modified xsi:type="dcterms:W3CDTF">2022-09-19T09:48:00Z</dcterms:modified>
</cp:coreProperties>
</file>